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46DC" w14:textId="77777777" w:rsidR="0016681D" w:rsidRPr="00886D9C" w:rsidRDefault="006650A3" w:rsidP="00886D9C">
      <w:pPr>
        <w:spacing w:before="75" w:line="1172" w:lineRule="exact"/>
        <w:ind w:left="536"/>
        <w:jc w:val="center"/>
        <w:rPr>
          <w:sz w:val="2"/>
          <w:szCs w:val="2"/>
        </w:rPr>
      </w:pPr>
      <w:r>
        <w:rPr>
          <w:noProof/>
        </w:rPr>
        <mc:AlternateContent>
          <mc:Choice Requires="wps">
            <w:drawing>
              <wp:anchor distT="45720" distB="45720" distL="114300" distR="114300" simplePos="0" relativeHeight="251659776" behindDoc="0" locked="0" layoutInCell="1" allowOverlap="1" wp14:anchorId="489A2060" wp14:editId="5BD8EA46">
                <wp:simplePos x="0" y="0"/>
                <wp:positionH relativeFrom="column">
                  <wp:posOffset>998855</wp:posOffset>
                </wp:positionH>
                <wp:positionV relativeFrom="paragraph">
                  <wp:posOffset>712470</wp:posOffset>
                </wp:positionV>
                <wp:extent cx="5271770" cy="830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B3412" w14:textId="77777777"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78.65pt;margin-top:56.1pt;width:415.1pt;height:6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D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" filled="f" stroked="f">
                <v:textbo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v:textbox>
              </v:shape>
            </w:pict>
          </mc:Fallback>
        </mc:AlternateContent>
      </w:r>
      <w:r>
        <w:rPr>
          <w:noProof/>
        </w:rPr>
        <mc:AlternateContent>
          <mc:Choice Requires="wpg">
            <w:drawing>
              <wp:anchor distT="0" distB="0" distL="0" distR="0" simplePos="0" relativeHeight="251656704" behindDoc="0" locked="0" layoutInCell="1" allowOverlap="1" wp14:anchorId="2BA072BF" wp14:editId="455ED1C4">
                <wp:simplePos x="0" y="0"/>
                <wp:positionH relativeFrom="page">
                  <wp:posOffset>1748155</wp:posOffset>
                </wp:positionH>
                <wp:positionV relativeFrom="paragraph">
                  <wp:posOffset>1080770</wp:posOffset>
                </wp:positionV>
                <wp:extent cx="5271770" cy="12700"/>
                <wp:effectExtent l="14605" t="4445" r="952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12700"/>
                          <a:chOff x="2640" y="503"/>
                          <a:chExt cx="8302" cy="20"/>
                        </a:xfrm>
                      </wpg:grpSpPr>
                      <wps:wsp>
                        <wps:cNvPr id="5" name="Line 6"/>
                        <wps:cNvCnPr>
                          <a:cxnSpLocks noChangeShapeType="1"/>
                        </wps:cNvCnPr>
                        <wps:spPr bwMode="auto">
                          <a:xfrm>
                            <a:off x="2640" y="513"/>
                            <a:ext cx="8301" cy="0"/>
                          </a:xfrm>
                          <a:prstGeom prst="line">
                            <a:avLst/>
                          </a:prstGeom>
                          <a:noFill/>
                          <a:ln w="0">
                            <a:solidFill>
                              <a:srgbClr val="FFC20D"/>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40" y="513"/>
                            <a:ext cx="8301"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9F31B5" id="Group 4" o:spid="_x0000_s1026" style="position:absolute;margin-left:137.65pt;margin-top:85.1pt;width:415.1pt;height:1pt;z-index:251656704;mso-wrap-distance-left:0;mso-wrap-distance-right:0;mso-position-horizontal-relative:page" coordorigin="2640,503" coordsize="8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">
                <v:line id="Line 6" o:spid="_x0000_s1027"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AsQAAADaAAAADwAAAGRycy9kb3ducmV2LnhtbESP0WrCQBRE3wv+w3IF3+rGYovGrCKC&#10;KLQWavyAS/aahGTvht2tiX59t1Do4zAzZ5hsM5hW3Mj52rKC2TQBQVxYXXOp4JLvnxcgfEDW2Fom&#10;BXfysFmPnjJMte35i27nUIoIYZ+igiqELpXSFxUZ9FPbEUfvap3BEKUrpXbYR7hp5UuSvEmDNceF&#10;CjvaVVQ052+j4DHP309u/znPm+LQL/XOn+7XD6Um42G7AhFoCP/hv/ZRK3i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EsCxAAAANoAAAAPAAAAAAAAAAAA&#10;AAAAAKECAABkcnMvZG93bnJldi54bWxQSwUGAAAAAAQABAD5AAAAkgMAAAAA&#10;" strokecolor="#ffc20d" strokeweight="0"/>
                <v:line id="Line 5" o:spid="_x0000_s1028"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LH8MAAADaAAAADwAAAGRycy9kb3ducmV2LnhtbESPQWvCQBSE74X+h+UVvEjdKDTV6CpF&#10;Ggjk1Cg9v2afSeju25DdxvTfdwuCx2FmvmF2h8kaMdLgO8cKlosEBHHtdMeNgvMpf16D8AFZo3FM&#10;Cn7Jw2H/+LDDTLsrf9BYhUZECPsMFbQh9JmUvm7Jol+4njh6FzdYDFEOjdQDXiPcGrlKklRa7Dgu&#10;tNjTsaX6u/qxCl7CJ79u5vM8Pa/fx2LzVXJuSqVmT9PbFkSgKdzDt3ahFaT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ix/DAAAA2gAAAA8AAAAAAAAAAAAA&#10;AAAAoQIAAGRycy9kb3ducmV2LnhtbFBLBQYAAAAABAAEAPkAAACRAwAAAAA=&#10;" strokecolor="#ffc20d" strokeweight="1pt"/>
                <w10:wrap type="topAndBottom" anchorx="page"/>
              </v:group>
            </w:pict>
          </mc:Fallback>
        </mc:AlternateContent>
      </w:r>
      <w:r>
        <w:rPr>
          <w:i/>
          <w:noProof/>
          <w:sz w:val="20"/>
        </w:rPr>
        <mc:AlternateContent>
          <mc:Choice Requires="wps">
            <w:drawing>
              <wp:anchor distT="0" distB="0" distL="114300" distR="114300" simplePos="0" relativeHeight="251660800" behindDoc="1" locked="0" layoutInCell="1" allowOverlap="1" wp14:anchorId="61A237E0" wp14:editId="274666E4">
                <wp:simplePos x="0" y="0"/>
                <wp:positionH relativeFrom="column">
                  <wp:posOffset>997585</wp:posOffset>
                </wp:positionH>
                <wp:positionV relativeFrom="paragraph">
                  <wp:posOffset>756920</wp:posOffset>
                </wp:positionV>
                <wp:extent cx="5271135" cy="0"/>
                <wp:effectExtent l="13335" t="13970" r="1143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7224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9.6pt" to="49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" strokecolor="#ffc20d" strokeweight="1pt"/>
            </w:pict>
          </mc:Fallback>
        </mc:AlternateContent>
      </w:r>
      <w:r w:rsidR="00322CB0">
        <w:rPr>
          <w:noProof/>
        </w:rPr>
        <w:drawing>
          <wp:anchor distT="0" distB="0" distL="0" distR="0" simplePos="0" relativeHeight="251662336" behindDoc="0" locked="0" layoutInCell="1" allowOverlap="1" wp14:anchorId="52E5FC7D" wp14:editId="5C142212">
            <wp:simplePos x="0" y="0"/>
            <wp:positionH relativeFrom="page">
              <wp:posOffset>814604</wp:posOffset>
            </wp:positionH>
            <wp:positionV relativeFrom="paragraph">
              <wp:posOffset>208936</wp:posOffset>
            </wp:positionV>
            <wp:extent cx="724166" cy="1045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4166" cy="1045024"/>
                    </a:xfrm>
                    <a:prstGeom prst="rect">
                      <a:avLst/>
                    </a:prstGeom>
                  </pic:spPr>
                </pic:pic>
              </a:graphicData>
            </a:graphic>
          </wp:anchor>
        </w:drawing>
      </w:r>
      <w:r w:rsidR="00322CB0">
        <w:rPr>
          <w:color w:val="231F20"/>
          <w:sz w:val="96"/>
        </w:rPr>
        <w:t>C</w:t>
      </w:r>
      <w:r w:rsidR="00322CB0" w:rsidRPr="00F131CE">
        <w:rPr>
          <w:color w:val="231F20"/>
          <w:sz w:val="78"/>
          <w:u w:color="FFC20D"/>
        </w:rPr>
        <w:t>ITY O</w:t>
      </w:r>
      <w:r w:rsidR="00322CB0">
        <w:rPr>
          <w:color w:val="231F20"/>
          <w:sz w:val="78"/>
        </w:rPr>
        <w:t>F</w:t>
      </w:r>
      <w:r w:rsidR="00322CB0">
        <w:rPr>
          <w:color w:val="231F20"/>
          <w:spacing w:val="91"/>
          <w:sz w:val="78"/>
        </w:rPr>
        <w:t xml:space="preserve"> </w:t>
      </w:r>
      <w:r w:rsidR="00322CB0">
        <w:rPr>
          <w:color w:val="231F20"/>
          <w:spacing w:val="-4"/>
          <w:sz w:val="96"/>
        </w:rPr>
        <w:t>P</w:t>
      </w:r>
      <w:r w:rsidR="00886D9C">
        <w:rPr>
          <w:color w:val="231F20"/>
          <w:spacing w:val="-4"/>
          <w:sz w:val="78"/>
        </w:rPr>
        <w:t>ITTSBURG</w:t>
      </w:r>
      <w:r w:rsidR="00D76935">
        <w:rPr>
          <w:color w:val="231F20"/>
          <w:spacing w:val="-4"/>
          <w:sz w:val="78"/>
        </w:rPr>
        <w:t>H</w:t>
      </w:r>
    </w:p>
    <w:p w14:paraId="59DB483A" w14:textId="77777777" w:rsidR="0016681D" w:rsidRDefault="0016681D">
      <w:pPr>
        <w:rPr>
          <w:i/>
          <w:sz w:val="20"/>
        </w:rPr>
      </w:pPr>
    </w:p>
    <w:p w14:paraId="4C6EBEE6" w14:textId="77777777" w:rsidR="0016681D" w:rsidRDefault="0016681D">
      <w:pPr>
        <w:rPr>
          <w:i/>
          <w:sz w:val="20"/>
        </w:rPr>
      </w:pPr>
    </w:p>
    <w:p w14:paraId="4F9E51A0" w14:textId="77777777" w:rsidR="007A0F8C" w:rsidRDefault="007A0F8C" w:rsidP="00E17F71">
      <w:pPr>
        <w:pStyle w:val="BodyText"/>
        <w:rPr>
          <w:rFonts w:ascii="Adobe Garamond Pro" w:eastAsia="Adobe Garamond Pro" w:hAnsi="Adobe Garamond Pro" w:cs="Adobe Garamond Pro"/>
          <w:i/>
          <w:szCs w:val="22"/>
        </w:rPr>
      </w:pPr>
    </w:p>
    <w:p w14:paraId="07AE3953" w14:textId="77777777" w:rsidR="007A0F8C" w:rsidRDefault="007A0F8C" w:rsidP="00E17F71">
      <w:pPr>
        <w:pStyle w:val="BodyText"/>
        <w:rPr>
          <w:rFonts w:ascii="Adobe Garamond Pro" w:eastAsia="Adobe Garamond Pro" w:hAnsi="Adobe Garamond Pro" w:cs="Adobe Garamond Pro"/>
          <w:i/>
          <w:szCs w:val="22"/>
        </w:rPr>
      </w:pPr>
    </w:p>
    <w:p w14:paraId="41D9E298" w14:textId="77777777" w:rsidR="0016681D" w:rsidRPr="00C4532D" w:rsidRDefault="00BA2DAD" w:rsidP="00C4532D">
      <w:pPr>
        <w:pStyle w:val="BodyText"/>
      </w:pPr>
      <w:r>
        <w:rPr>
          <w:noProof/>
        </w:rPr>
        <mc:AlternateContent>
          <mc:Choice Requires="wps">
            <w:drawing>
              <wp:anchor distT="0" distB="0" distL="114300" distR="114300" simplePos="0" relativeHeight="251670528" behindDoc="1" locked="0" layoutInCell="1" allowOverlap="1" wp14:anchorId="0B6C0481" wp14:editId="390262D4">
                <wp:simplePos x="0" y="0"/>
                <wp:positionH relativeFrom="margin">
                  <wp:align>left</wp:align>
                </wp:positionH>
                <wp:positionV relativeFrom="paragraph">
                  <wp:posOffset>174624</wp:posOffset>
                </wp:positionV>
                <wp:extent cx="5953125" cy="7091363"/>
                <wp:effectExtent l="0" t="0" r="28575" b="14605"/>
                <wp:wrapNone/>
                <wp:docPr id="13" name="Text Box 13"/>
                <wp:cNvGraphicFramePr/>
                <a:graphic xmlns:a="http://schemas.openxmlformats.org/drawingml/2006/main">
                  <a:graphicData uri="http://schemas.microsoft.com/office/word/2010/wordprocessingShape">
                    <wps:wsp>
                      <wps:cNvSpPr txBox="1"/>
                      <wps:spPr>
                        <a:xfrm>
                          <a:off x="0" y="0"/>
                          <a:ext cx="5953125" cy="709136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E2CA89" w14:textId="352902B2" w:rsidR="00996C24" w:rsidRDefault="00996C24" w:rsidP="00996C24">
                            <w:pPr>
                              <w:pStyle w:val="BodyText"/>
                            </w:pPr>
                            <w:r>
                              <w:fldChar w:fldCharType="begin"/>
                            </w:r>
                            <w:r>
                              <w:instrText xml:space="preserve"> DATE \@ "MMMM d, yyyy" </w:instrText>
                            </w:r>
                            <w:r>
                              <w:fldChar w:fldCharType="separate"/>
                            </w:r>
                            <w:r w:rsidR="00F43C47">
                              <w:rPr>
                                <w:noProof/>
                              </w:rPr>
                              <w:t>September 24, 2021</w:t>
                            </w:r>
                            <w:r>
                              <w:fldChar w:fldCharType="end"/>
                            </w:r>
                          </w:p>
                          <w:p w14:paraId="2580E3D4" w14:textId="77777777" w:rsidR="00996C24" w:rsidRDefault="00996C24" w:rsidP="00996C24">
                            <w:pPr>
                              <w:pStyle w:val="BodyText"/>
                            </w:pPr>
                          </w:p>
                          <w:p w14:paraId="5CB111BB" w14:textId="77777777" w:rsidR="00996C24" w:rsidRDefault="00996C24" w:rsidP="00996C24">
                            <w:pPr>
                              <w:pStyle w:val="BodyText"/>
                            </w:pPr>
                            <w:r>
                              <w:t>The Honorable President and Members of Council</w:t>
                            </w:r>
                          </w:p>
                          <w:p w14:paraId="10022B59" w14:textId="77777777" w:rsidR="00996C24" w:rsidRDefault="00996C24" w:rsidP="00996C24">
                            <w:pPr>
                              <w:pStyle w:val="BodyText"/>
                            </w:pPr>
                            <w:r>
                              <w:t>5</w:t>
                            </w:r>
                            <w:r w:rsidRPr="00B82A27">
                              <w:rPr>
                                <w:vertAlign w:val="superscript"/>
                              </w:rPr>
                              <w:t>th</w:t>
                            </w:r>
                            <w:r>
                              <w:t xml:space="preserve"> Floor, City-County Building</w:t>
                            </w:r>
                          </w:p>
                          <w:p w14:paraId="3E45A4D6" w14:textId="77777777" w:rsidR="00996C24" w:rsidRDefault="00996C24" w:rsidP="00996C24">
                            <w:pPr>
                              <w:pStyle w:val="BodyText"/>
                            </w:pPr>
                            <w:r>
                              <w:t>414 Grant Street</w:t>
                            </w:r>
                          </w:p>
                          <w:p w14:paraId="10D185BB" w14:textId="77777777" w:rsidR="00996C24" w:rsidRDefault="00996C24" w:rsidP="00996C24">
                            <w:pPr>
                              <w:pStyle w:val="BodyText"/>
                            </w:pPr>
                            <w:r>
                              <w:t>Pittsburgh, PA  15219</w:t>
                            </w:r>
                          </w:p>
                          <w:p w14:paraId="5103FE32" w14:textId="77777777" w:rsidR="00996C24" w:rsidRDefault="00996C24" w:rsidP="00996C24">
                            <w:pPr>
                              <w:pStyle w:val="BodyText"/>
                            </w:pPr>
                          </w:p>
                          <w:p w14:paraId="213BA4E6" w14:textId="77777777" w:rsidR="00996C24" w:rsidRDefault="00996C24" w:rsidP="00996C24">
                            <w:pPr>
                              <w:pStyle w:val="BodyText"/>
                            </w:pPr>
                          </w:p>
                          <w:p w14:paraId="0831D224" w14:textId="77777777" w:rsidR="00996C24" w:rsidRDefault="00996C24" w:rsidP="00996C24">
                            <w:pPr>
                              <w:pStyle w:val="BodyText"/>
                            </w:pPr>
                            <w:r>
                              <w:t>Dear President and Members of Council:</w:t>
                            </w:r>
                          </w:p>
                          <w:p w14:paraId="7A576699" w14:textId="77777777" w:rsidR="00996C24" w:rsidRDefault="00996C24" w:rsidP="00996C24">
                            <w:pPr>
                              <w:pStyle w:val="BodyText"/>
                            </w:pPr>
                          </w:p>
                          <w:p w14:paraId="0607EC47" w14:textId="1DFF50E6" w:rsidR="00A27287" w:rsidRPr="00A27287" w:rsidRDefault="00996C24" w:rsidP="00A27287">
                            <w:pPr>
                              <w:adjustRightInd w:val="0"/>
                              <w:rPr>
                                <w:rFonts w:ascii="Times New Roman" w:eastAsia="Helvetica" w:hAnsi="Times New Roman" w:cs="Helvetica"/>
                                <w:sz w:val="24"/>
                                <w:szCs w:val="20"/>
                              </w:rPr>
                            </w:pPr>
                            <w:r w:rsidRPr="00A16EF5">
                              <w:rPr>
                                <w:rFonts w:ascii="Times New Roman" w:eastAsia="Helvetica" w:hAnsi="Times New Roman" w:cs="Helvetica"/>
                                <w:sz w:val="24"/>
                                <w:szCs w:val="20"/>
                              </w:rPr>
                              <w:t xml:space="preserve">Attached is a </w:t>
                            </w:r>
                            <w:r w:rsidR="00115E18" w:rsidRPr="00115E18">
                              <w:rPr>
                                <w:rFonts w:ascii="TimesNewRoman" w:hAnsi="TimesNewRoman" w:cs="TimesNewRoman"/>
                                <w:sz w:val="24"/>
                                <w:szCs w:val="24"/>
                              </w:rPr>
                              <w:t>Resolution further amending Resolution No. 797 of 2017, effective December 28, 2017, as amended, entitled “Resolution adopting and approving the 2018 Capital Budget and the 2018 Community Development Block Grant Program, and the 2018 through 2023 Capital Improvement Program” so as to reduce COMMUNITY-BASED ORGANIZATIONS by $15,000.00, increase NEIGHBORHOOD ECONOMIC DEVELOPMENT by $15,000.00, and authorize a subsequent Agreement or Agreements</w:t>
                            </w:r>
                          </w:p>
                          <w:p w14:paraId="79001A75" w14:textId="77777777" w:rsidR="00B8714F" w:rsidRDefault="00B8714F" w:rsidP="00996C24">
                            <w:pPr>
                              <w:pStyle w:val="BodyText"/>
                            </w:pPr>
                          </w:p>
                          <w:p w14:paraId="14040353" w14:textId="77777777" w:rsidR="00996C24" w:rsidRPr="00B3401C" w:rsidRDefault="00996C24" w:rsidP="00996C24">
                            <w:pPr>
                              <w:pStyle w:val="BodyText"/>
                            </w:pPr>
                            <w:r w:rsidRPr="00B3401C">
                              <w:t>Your favorable consideration of the Resolution is requested.</w:t>
                            </w:r>
                          </w:p>
                          <w:p w14:paraId="790054B3" w14:textId="77777777" w:rsidR="00996C24" w:rsidRDefault="00996C24" w:rsidP="00996C24">
                            <w:pPr>
                              <w:pStyle w:val="BodyText"/>
                            </w:pPr>
                          </w:p>
                          <w:p w14:paraId="1CBE5728" w14:textId="77777777" w:rsidR="00996C24" w:rsidRPr="00B3401C" w:rsidRDefault="00996C24" w:rsidP="00996C24">
                            <w:pPr>
                              <w:pStyle w:val="BodyText"/>
                            </w:pPr>
                          </w:p>
                          <w:p w14:paraId="4D226462" w14:textId="77777777" w:rsidR="00996C24" w:rsidRDefault="00996C24" w:rsidP="00996C24">
                            <w:pPr>
                              <w:pStyle w:val="BodyText"/>
                            </w:pPr>
                          </w:p>
                          <w:p w14:paraId="3B71EF0D" w14:textId="77777777" w:rsidR="00996C24" w:rsidRDefault="00996C24" w:rsidP="00996C24">
                            <w:pPr>
                              <w:pStyle w:val="BodyText"/>
                            </w:pPr>
                            <w:r>
                              <w:t>Sincerely,</w:t>
                            </w:r>
                          </w:p>
                          <w:p w14:paraId="1CEC8B55" w14:textId="77777777" w:rsidR="00996C24" w:rsidRDefault="00996C24" w:rsidP="00996C24">
                            <w:pPr>
                              <w:pStyle w:val="BodyText"/>
                            </w:pPr>
                          </w:p>
                          <w:p w14:paraId="39AA0BE7" w14:textId="77777777" w:rsidR="00996C24" w:rsidRDefault="00996C24" w:rsidP="00996C24">
                            <w:pPr>
                              <w:pStyle w:val="BodyText"/>
                            </w:pPr>
                          </w:p>
                          <w:p w14:paraId="4B977675" w14:textId="27087DB5" w:rsidR="00996C24" w:rsidRDefault="00F43C47" w:rsidP="00996C24">
                            <w:pPr>
                              <w:pStyle w:val="BodyText"/>
                            </w:pPr>
                            <w:r w:rsidRPr="00F43C47">
                              <w:drawing>
                                <wp:inline distT="0" distB="0" distL="0" distR="0" wp14:anchorId="637B9A13" wp14:editId="6CD0F308">
                                  <wp:extent cx="2438400" cy="561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bookmarkStart w:id="0" w:name="_GoBack"/>
                            <w:bookmarkEnd w:id="0"/>
                          </w:p>
                          <w:p w14:paraId="6C0E52FA" w14:textId="77777777" w:rsidR="00996C24" w:rsidRDefault="00996C24" w:rsidP="00996C24">
                            <w:pPr>
                              <w:pStyle w:val="BodyText"/>
                            </w:pPr>
                          </w:p>
                          <w:p w14:paraId="7C924092" w14:textId="77777777" w:rsidR="00996C24" w:rsidRDefault="00996C24" w:rsidP="00996C24">
                            <w:pPr>
                              <w:pStyle w:val="BodyText"/>
                            </w:pPr>
                            <w:r>
                              <w:t>Kevin Pawlos</w:t>
                            </w:r>
                          </w:p>
                          <w:p w14:paraId="11C415B5" w14:textId="77777777" w:rsidR="00996C24" w:rsidRPr="00B3401C" w:rsidRDefault="00996C24" w:rsidP="00996C24">
                            <w:pPr>
                              <w:pStyle w:val="BodyText"/>
                            </w:pPr>
                            <w:r>
                              <w:t>Director, Office of Management &amp; Budget</w:t>
                            </w:r>
                          </w:p>
                          <w:p w14:paraId="2A816D30" w14:textId="77777777" w:rsidR="00996C24" w:rsidRPr="00B3401C" w:rsidRDefault="00996C24" w:rsidP="00996C24"/>
                          <w:p w14:paraId="42469943" w14:textId="77777777" w:rsidR="00996C24" w:rsidRPr="00B3401C" w:rsidRDefault="00996C24" w:rsidP="00996C24"/>
                          <w:p w14:paraId="29727C7A" w14:textId="77777777" w:rsidR="00996C24" w:rsidRDefault="00996C24" w:rsidP="00996C24"/>
                          <w:p w14:paraId="281E25B2" w14:textId="77777777" w:rsidR="00996C24" w:rsidRDefault="00996C24" w:rsidP="00996C24"/>
                          <w:p w14:paraId="2798DB2F" w14:textId="77777777" w:rsidR="00996C24" w:rsidRPr="00B3401C" w:rsidRDefault="00996C24" w:rsidP="00996C24"/>
                          <w:p w14:paraId="2E1D526C" w14:textId="77777777" w:rsidR="00996C24" w:rsidRPr="00B3401C" w:rsidRDefault="00996C24" w:rsidP="004978D7">
                            <w:pPr>
                              <w:pStyle w:val="BodyText"/>
                            </w:pPr>
                            <w:r w:rsidRPr="00B3401C">
                              <w:t>Attachments</w:t>
                            </w:r>
                          </w:p>
                          <w:p w14:paraId="35EFC37D" w14:textId="77777777" w:rsidR="00996C24" w:rsidRDefault="00996C24" w:rsidP="00996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C0481" id="_x0000_t202" coordsize="21600,21600" o:spt="202" path="m,l,21600r21600,l21600,xe">
                <v:stroke joinstyle="miter"/>
                <v:path gradientshapeok="t" o:connecttype="rect"/>
              </v:shapetype>
              <v:shape id="Text Box 13" o:spid="_x0000_s1027" type="#_x0000_t202" style="position:absolute;margin-left:0;margin-top:13.75pt;width:468.75pt;height:558.4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" fillcolor="white [3201]" strokecolor="white [3212]" strokeweight=".5pt">
                <v:textbox>
                  <w:txbxContent>
                    <w:p w14:paraId="66E2CA89" w14:textId="352902B2" w:rsidR="00996C24" w:rsidRDefault="00996C24" w:rsidP="00996C24">
                      <w:pPr>
                        <w:pStyle w:val="BodyText"/>
                      </w:pPr>
                      <w:r>
                        <w:fldChar w:fldCharType="begin"/>
                      </w:r>
                      <w:r>
                        <w:instrText xml:space="preserve"> DATE \@ "MMMM d, yyyy" </w:instrText>
                      </w:r>
                      <w:r>
                        <w:fldChar w:fldCharType="separate"/>
                      </w:r>
                      <w:r w:rsidR="00F43C47">
                        <w:rPr>
                          <w:noProof/>
                        </w:rPr>
                        <w:t>September 24, 2021</w:t>
                      </w:r>
                      <w:r>
                        <w:fldChar w:fldCharType="end"/>
                      </w:r>
                    </w:p>
                    <w:p w14:paraId="2580E3D4" w14:textId="77777777" w:rsidR="00996C24" w:rsidRDefault="00996C24" w:rsidP="00996C24">
                      <w:pPr>
                        <w:pStyle w:val="BodyText"/>
                      </w:pPr>
                    </w:p>
                    <w:p w14:paraId="5CB111BB" w14:textId="77777777" w:rsidR="00996C24" w:rsidRDefault="00996C24" w:rsidP="00996C24">
                      <w:pPr>
                        <w:pStyle w:val="BodyText"/>
                      </w:pPr>
                      <w:r>
                        <w:t>The Honorable President and Members of Council</w:t>
                      </w:r>
                    </w:p>
                    <w:p w14:paraId="10022B59" w14:textId="77777777" w:rsidR="00996C24" w:rsidRDefault="00996C24" w:rsidP="00996C24">
                      <w:pPr>
                        <w:pStyle w:val="BodyText"/>
                      </w:pPr>
                      <w:r>
                        <w:t>5</w:t>
                      </w:r>
                      <w:r w:rsidRPr="00B82A27">
                        <w:rPr>
                          <w:vertAlign w:val="superscript"/>
                        </w:rPr>
                        <w:t>th</w:t>
                      </w:r>
                      <w:r>
                        <w:t xml:space="preserve"> Floor, City-County Building</w:t>
                      </w:r>
                    </w:p>
                    <w:p w14:paraId="3E45A4D6" w14:textId="77777777" w:rsidR="00996C24" w:rsidRDefault="00996C24" w:rsidP="00996C24">
                      <w:pPr>
                        <w:pStyle w:val="BodyText"/>
                      </w:pPr>
                      <w:r>
                        <w:t>414 Grant Street</w:t>
                      </w:r>
                    </w:p>
                    <w:p w14:paraId="10D185BB" w14:textId="77777777" w:rsidR="00996C24" w:rsidRDefault="00996C24" w:rsidP="00996C24">
                      <w:pPr>
                        <w:pStyle w:val="BodyText"/>
                      </w:pPr>
                      <w:r>
                        <w:t>Pittsburgh, PA  15219</w:t>
                      </w:r>
                    </w:p>
                    <w:p w14:paraId="5103FE32" w14:textId="77777777" w:rsidR="00996C24" w:rsidRDefault="00996C24" w:rsidP="00996C24">
                      <w:pPr>
                        <w:pStyle w:val="BodyText"/>
                      </w:pPr>
                    </w:p>
                    <w:p w14:paraId="213BA4E6" w14:textId="77777777" w:rsidR="00996C24" w:rsidRDefault="00996C24" w:rsidP="00996C24">
                      <w:pPr>
                        <w:pStyle w:val="BodyText"/>
                      </w:pPr>
                    </w:p>
                    <w:p w14:paraId="0831D224" w14:textId="77777777" w:rsidR="00996C24" w:rsidRDefault="00996C24" w:rsidP="00996C24">
                      <w:pPr>
                        <w:pStyle w:val="BodyText"/>
                      </w:pPr>
                      <w:r>
                        <w:t>Dear President and Members of Council:</w:t>
                      </w:r>
                    </w:p>
                    <w:p w14:paraId="7A576699" w14:textId="77777777" w:rsidR="00996C24" w:rsidRDefault="00996C24" w:rsidP="00996C24">
                      <w:pPr>
                        <w:pStyle w:val="BodyText"/>
                      </w:pPr>
                    </w:p>
                    <w:p w14:paraId="0607EC47" w14:textId="1DFF50E6" w:rsidR="00A27287" w:rsidRPr="00A27287" w:rsidRDefault="00996C24" w:rsidP="00A27287">
                      <w:pPr>
                        <w:adjustRightInd w:val="0"/>
                        <w:rPr>
                          <w:rFonts w:ascii="Times New Roman" w:eastAsia="Helvetica" w:hAnsi="Times New Roman" w:cs="Helvetica"/>
                          <w:sz w:val="24"/>
                          <w:szCs w:val="20"/>
                        </w:rPr>
                      </w:pPr>
                      <w:r w:rsidRPr="00A16EF5">
                        <w:rPr>
                          <w:rFonts w:ascii="Times New Roman" w:eastAsia="Helvetica" w:hAnsi="Times New Roman" w:cs="Helvetica"/>
                          <w:sz w:val="24"/>
                          <w:szCs w:val="20"/>
                        </w:rPr>
                        <w:t xml:space="preserve">Attached is a </w:t>
                      </w:r>
                      <w:r w:rsidR="00115E18" w:rsidRPr="00115E18">
                        <w:rPr>
                          <w:rFonts w:ascii="TimesNewRoman" w:hAnsi="TimesNewRoman" w:cs="TimesNewRoman"/>
                          <w:sz w:val="24"/>
                          <w:szCs w:val="24"/>
                        </w:rPr>
                        <w:t>Resolution further amending Resolution No. 797 of 2017, effective December 28, 2017, as amended, entitled “Resolution adopting and approving the 2018 Capital Budget and the 2018 Community Development Block Grant Program, and the 2018 through 2023 Capital Improvement Program” so as to reduce COMMUNITY-BASED ORGANIZATIONS by $15,000.00, increase NEIGHBORHOOD ECONOMIC DEVELOPMENT by $15,000.00, and authorize a subsequent Agreement or Agreements</w:t>
                      </w:r>
                    </w:p>
                    <w:p w14:paraId="79001A75" w14:textId="77777777" w:rsidR="00B8714F" w:rsidRDefault="00B8714F" w:rsidP="00996C24">
                      <w:pPr>
                        <w:pStyle w:val="BodyText"/>
                      </w:pPr>
                    </w:p>
                    <w:p w14:paraId="14040353" w14:textId="77777777" w:rsidR="00996C24" w:rsidRPr="00B3401C" w:rsidRDefault="00996C24" w:rsidP="00996C24">
                      <w:pPr>
                        <w:pStyle w:val="BodyText"/>
                      </w:pPr>
                      <w:r w:rsidRPr="00B3401C">
                        <w:t>Your favorable consideration of the Resolution is requested.</w:t>
                      </w:r>
                    </w:p>
                    <w:p w14:paraId="790054B3" w14:textId="77777777" w:rsidR="00996C24" w:rsidRDefault="00996C24" w:rsidP="00996C24">
                      <w:pPr>
                        <w:pStyle w:val="BodyText"/>
                      </w:pPr>
                    </w:p>
                    <w:p w14:paraId="1CBE5728" w14:textId="77777777" w:rsidR="00996C24" w:rsidRPr="00B3401C" w:rsidRDefault="00996C24" w:rsidP="00996C24">
                      <w:pPr>
                        <w:pStyle w:val="BodyText"/>
                      </w:pPr>
                    </w:p>
                    <w:p w14:paraId="4D226462" w14:textId="77777777" w:rsidR="00996C24" w:rsidRDefault="00996C24" w:rsidP="00996C24">
                      <w:pPr>
                        <w:pStyle w:val="BodyText"/>
                      </w:pPr>
                    </w:p>
                    <w:p w14:paraId="3B71EF0D" w14:textId="77777777" w:rsidR="00996C24" w:rsidRDefault="00996C24" w:rsidP="00996C24">
                      <w:pPr>
                        <w:pStyle w:val="BodyText"/>
                      </w:pPr>
                      <w:r>
                        <w:t>Sincerely,</w:t>
                      </w:r>
                    </w:p>
                    <w:p w14:paraId="1CEC8B55" w14:textId="77777777" w:rsidR="00996C24" w:rsidRDefault="00996C24" w:rsidP="00996C24">
                      <w:pPr>
                        <w:pStyle w:val="BodyText"/>
                      </w:pPr>
                    </w:p>
                    <w:p w14:paraId="39AA0BE7" w14:textId="77777777" w:rsidR="00996C24" w:rsidRDefault="00996C24" w:rsidP="00996C24">
                      <w:pPr>
                        <w:pStyle w:val="BodyText"/>
                      </w:pPr>
                    </w:p>
                    <w:p w14:paraId="4B977675" w14:textId="27087DB5" w:rsidR="00996C24" w:rsidRDefault="00F43C47" w:rsidP="00996C24">
                      <w:pPr>
                        <w:pStyle w:val="BodyText"/>
                      </w:pPr>
                      <w:r w:rsidRPr="00F43C47">
                        <w:drawing>
                          <wp:inline distT="0" distB="0" distL="0" distR="0" wp14:anchorId="637B9A13" wp14:editId="6CD0F308">
                            <wp:extent cx="2438400" cy="561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bookmarkStart w:id="1" w:name="_GoBack"/>
                      <w:bookmarkEnd w:id="1"/>
                    </w:p>
                    <w:p w14:paraId="6C0E52FA" w14:textId="77777777" w:rsidR="00996C24" w:rsidRDefault="00996C24" w:rsidP="00996C24">
                      <w:pPr>
                        <w:pStyle w:val="BodyText"/>
                      </w:pPr>
                    </w:p>
                    <w:p w14:paraId="7C924092" w14:textId="77777777" w:rsidR="00996C24" w:rsidRDefault="00996C24" w:rsidP="00996C24">
                      <w:pPr>
                        <w:pStyle w:val="BodyText"/>
                      </w:pPr>
                      <w:r>
                        <w:t>Kevin Pawlos</w:t>
                      </w:r>
                    </w:p>
                    <w:p w14:paraId="11C415B5" w14:textId="77777777" w:rsidR="00996C24" w:rsidRPr="00B3401C" w:rsidRDefault="00996C24" w:rsidP="00996C24">
                      <w:pPr>
                        <w:pStyle w:val="BodyText"/>
                      </w:pPr>
                      <w:r>
                        <w:t>Director, Office of Management &amp; Budget</w:t>
                      </w:r>
                    </w:p>
                    <w:p w14:paraId="2A816D30" w14:textId="77777777" w:rsidR="00996C24" w:rsidRPr="00B3401C" w:rsidRDefault="00996C24" w:rsidP="00996C24"/>
                    <w:p w14:paraId="42469943" w14:textId="77777777" w:rsidR="00996C24" w:rsidRPr="00B3401C" w:rsidRDefault="00996C24" w:rsidP="00996C24"/>
                    <w:p w14:paraId="29727C7A" w14:textId="77777777" w:rsidR="00996C24" w:rsidRDefault="00996C24" w:rsidP="00996C24"/>
                    <w:p w14:paraId="281E25B2" w14:textId="77777777" w:rsidR="00996C24" w:rsidRDefault="00996C24" w:rsidP="00996C24"/>
                    <w:p w14:paraId="2798DB2F" w14:textId="77777777" w:rsidR="00996C24" w:rsidRPr="00B3401C" w:rsidRDefault="00996C24" w:rsidP="00996C24"/>
                    <w:p w14:paraId="2E1D526C" w14:textId="77777777" w:rsidR="00996C24" w:rsidRPr="00B3401C" w:rsidRDefault="00996C24" w:rsidP="004978D7">
                      <w:pPr>
                        <w:pStyle w:val="BodyText"/>
                      </w:pPr>
                      <w:r w:rsidRPr="00B3401C">
                        <w:t>Attachments</w:t>
                      </w:r>
                    </w:p>
                    <w:p w14:paraId="35EFC37D" w14:textId="77777777" w:rsidR="00996C24" w:rsidRDefault="00996C24" w:rsidP="00996C24"/>
                  </w:txbxContent>
                </v:textbox>
                <w10:wrap anchorx="margin"/>
              </v:shape>
            </w:pict>
          </mc:Fallback>
        </mc:AlternateContent>
      </w:r>
    </w:p>
    <w:p w14:paraId="5ED6B8F5" w14:textId="77777777" w:rsidR="0016681D" w:rsidRPr="00996C24" w:rsidRDefault="0016681D" w:rsidP="00996C24">
      <w:pPr>
        <w:pStyle w:val="BodyText"/>
      </w:pPr>
    </w:p>
    <w:p w14:paraId="6E8283BD" w14:textId="77777777" w:rsidR="0016681D" w:rsidRPr="00E17F71" w:rsidRDefault="0016681D" w:rsidP="00D10331">
      <w:pPr>
        <w:pStyle w:val="BodyText"/>
      </w:pPr>
    </w:p>
    <w:p w14:paraId="2004E9B7" w14:textId="77777777" w:rsidR="0016681D" w:rsidRPr="00E17F71" w:rsidRDefault="0016681D" w:rsidP="00E17F71"/>
    <w:p w14:paraId="7786D54A" w14:textId="77777777" w:rsidR="0016681D" w:rsidRPr="00E17F71" w:rsidRDefault="0016681D" w:rsidP="00E17F71"/>
    <w:p w14:paraId="0AB1607C" w14:textId="77777777" w:rsidR="0016681D" w:rsidRPr="00E17F71" w:rsidRDefault="0016681D" w:rsidP="00E17F71"/>
    <w:p w14:paraId="51CF3E67" w14:textId="77777777" w:rsidR="0016681D" w:rsidRPr="00E17F71" w:rsidRDefault="0016681D" w:rsidP="00E17F71"/>
    <w:p w14:paraId="1699C897" w14:textId="77777777" w:rsidR="0016681D" w:rsidRPr="00E17F71" w:rsidRDefault="0016681D" w:rsidP="00E17F71"/>
    <w:p w14:paraId="24B11429" w14:textId="77777777" w:rsidR="0016681D" w:rsidRPr="00E17F71" w:rsidRDefault="0016681D" w:rsidP="00E17F71"/>
    <w:p w14:paraId="385F316D" w14:textId="77777777" w:rsidR="0016681D" w:rsidRPr="00E17F71" w:rsidRDefault="00BA2EDE" w:rsidP="00BA2EDE">
      <w:pPr>
        <w:tabs>
          <w:tab w:val="left" w:pos="1030"/>
        </w:tabs>
      </w:pPr>
      <w:r>
        <w:tab/>
      </w:r>
    </w:p>
    <w:p w14:paraId="36F7F5D8" w14:textId="77777777" w:rsidR="0016681D" w:rsidRPr="00E17F71" w:rsidRDefault="0016681D" w:rsidP="00E17F71"/>
    <w:p w14:paraId="619F31BD" w14:textId="77777777" w:rsidR="0016681D" w:rsidRPr="00E17F71" w:rsidRDefault="0016681D" w:rsidP="00E17F71"/>
    <w:p w14:paraId="33440A6F" w14:textId="77777777" w:rsidR="0016681D" w:rsidRPr="00E17F71" w:rsidRDefault="0016681D" w:rsidP="00E17F71"/>
    <w:p w14:paraId="545117F1" w14:textId="77777777" w:rsidR="0016681D" w:rsidRPr="00E17F71" w:rsidRDefault="0016681D" w:rsidP="00E17F71"/>
    <w:p w14:paraId="46106DAA" w14:textId="77777777" w:rsidR="0016681D" w:rsidRPr="00E17F71" w:rsidRDefault="0016681D" w:rsidP="00E17F71"/>
    <w:p w14:paraId="7F4BE8EC" w14:textId="77777777" w:rsidR="0016681D" w:rsidRPr="00E17F71" w:rsidRDefault="0016681D" w:rsidP="00E17F71"/>
    <w:p w14:paraId="1E33A198" w14:textId="77777777" w:rsidR="0016681D" w:rsidRPr="00E17F71" w:rsidRDefault="0016681D" w:rsidP="00E17F71"/>
    <w:p w14:paraId="3DCB0170" w14:textId="77777777" w:rsidR="0016681D" w:rsidRPr="00E17F71" w:rsidRDefault="0016681D" w:rsidP="00E17F71"/>
    <w:p w14:paraId="3002E886" w14:textId="77777777" w:rsidR="006650A3" w:rsidRPr="00E17F71" w:rsidRDefault="006650A3" w:rsidP="00E17F71"/>
    <w:p w14:paraId="7A9F376A" w14:textId="77777777" w:rsidR="006650A3" w:rsidRPr="00E17F71" w:rsidRDefault="006650A3" w:rsidP="00E17F71"/>
    <w:p w14:paraId="491DDC70" w14:textId="77777777" w:rsidR="006650A3" w:rsidRPr="00E17F71" w:rsidRDefault="006650A3" w:rsidP="00E17F71"/>
    <w:p w14:paraId="199E8324" w14:textId="77777777" w:rsidR="006650A3" w:rsidRPr="00E17F71" w:rsidRDefault="006650A3" w:rsidP="00E17F71"/>
    <w:p w14:paraId="7119B65F" w14:textId="77777777" w:rsidR="006650A3" w:rsidRPr="00E17F71" w:rsidRDefault="006650A3" w:rsidP="00E17F71"/>
    <w:p w14:paraId="0276407E" w14:textId="77777777" w:rsidR="006650A3" w:rsidRPr="00E17F71" w:rsidRDefault="006650A3" w:rsidP="00E17F71"/>
    <w:p w14:paraId="0D94DD7F" w14:textId="77777777" w:rsidR="006650A3" w:rsidRPr="00E17F71" w:rsidRDefault="006650A3" w:rsidP="00E17F71"/>
    <w:p w14:paraId="2301FBB3" w14:textId="77777777" w:rsidR="006650A3" w:rsidRPr="00E17F71" w:rsidRDefault="006650A3" w:rsidP="00E17F71"/>
    <w:p w14:paraId="1E21D31A" w14:textId="77777777" w:rsidR="006650A3" w:rsidRPr="00E17F71" w:rsidRDefault="006650A3" w:rsidP="00E17F71"/>
    <w:p w14:paraId="12AC5474" w14:textId="77777777" w:rsidR="006650A3" w:rsidRPr="00E17F71" w:rsidRDefault="006650A3" w:rsidP="00E17F71"/>
    <w:p w14:paraId="7830AEF8" w14:textId="77777777" w:rsidR="0016681D" w:rsidRDefault="0016681D" w:rsidP="00E17F71"/>
    <w:p w14:paraId="7EB54F35" w14:textId="77777777" w:rsidR="00070B2E" w:rsidRPr="00E17F71" w:rsidRDefault="00070B2E" w:rsidP="00E17F71"/>
    <w:p w14:paraId="0CACB2D9" w14:textId="77777777" w:rsidR="00A76364" w:rsidRPr="00E17F71" w:rsidRDefault="00A76364" w:rsidP="00E17F71"/>
    <w:p w14:paraId="5855D56B" w14:textId="77777777" w:rsidR="00A76364" w:rsidRPr="00E17F71" w:rsidRDefault="00A76364" w:rsidP="00E17F71"/>
    <w:p w14:paraId="6FE9589D" w14:textId="77777777" w:rsidR="00A76364" w:rsidRPr="00E17F71" w:rsidRDefault="00A76364" w:rsidP="00E17F71"/>
    <w:p w14:paraId="65F96AB5" w14:textId="77777777" w:rsidR="00A76364" w:rsidRDefault="00A76364" w:rsidP="00E17F71"/>
    <w:p w14:paraId="2C7F7C58" w14:textId="77777777" w:rsidR="006C57C7" w:rsidRDefault="006C57C7" w:rsidP="00E17F71"/>
    <w:p w14:paraId="31D20699" w14:textId="77777777" w:rsidR="006C57C7" w:rsidRDefault="006C57C7" w:rsidP="00E17F71"/>
    <w:p w14:paraId="6153F21F" w14:textId="77777777" w:rsidR="006C57C7" w:rsidRPr="00E17F71" w:rsidRDefault="006C57C7" w:rsidP="00E36611">
      <w:pPr>
        <w:pStyle w:val="BodyText"/>
      </w:pPr>
    </w:p>
    <w:p w14:paraId="6C7C8798" w14:textId="77777777" w:rsidR="00A76364" w:rsidRPr="00E17F71" w:rsidRDefault="00A76364" w:rsidP="00E17F71"/>
    <w:p w14:paraId="006AC77C" w14:textId="77777777" w:rsidR="00A76364" w:rsidRDefault="00A76364" w:rsidP="00E17F71"/>
    <w:p w14:paraId="1B739DDE" w14:textId="77777777" w:rsidR="00D76935" w:rsidRDefault="00D76935" w:rsidP="00E17F71"/>
    <w:p w14:paraId="3D7BFB82" w14:textId="77777777" w:rsidR="00D76935" w:rsidRPr="00E17F71" w:rsidRDefault="00D76935" w:rsidP="00E17F71"/>
    <w:p w14:paraId="586C6F7F" w14:textId="77777777" w:rsidR="00A76364" w:rsidRDefault="00A76364">
      <w:pPr>
        <w:spacing w:before="8"/>
        <w:rPr>
          <w:sz w:val="13"/>
        </w:rPr>
      </w:pPr>
    </w:p>
    <w:p w14:paraId="52FE4562" w14:textId="77777777" w:rsidR="00A76364" w:rsidRDefault="00A76364">
      <w:pPr>
        <w:spacing w:before="8"/>
        <w:rPr>
          <w:sz w:val="13"/>
        </w:rPr>
      </w:pPr>
    </w:p>
    <w:p w14:paraId="7FB8B02B" w14:textId="77777777" w:rsidR="00A76364" w:rsidRDefault="00A76364">
      <w:pPr>
        <w:spacing w:before="8"/>
        <w:rPr>
          <w:sz w:val="13"/>
        </w:rPr>
      </w:pPr>
    </w:p>
    <w:p w14:paraId="6B4B4D37" w14:textId="77777777" w:rsidR="00A76364" w:rsidRDefault="00A76364">
      <w:pPr>
        <w:spacing w:before="8"/>
        <w:rPr>
          <w:sz w:val="13"/>
        </w:rPr>
      </w:pPr>
    </w:p>
    <w:p w14:paraId="42DE30E4" w14:textId="77777777" w:rsidR="000676E3" w:rsidRPr="000676E3" w:rsidRDefault="00A76364" w:rsidP="000676E3">
      <w:pPr>
        <w:pStyle w:val="BodyText"/>
        <w:tabs>
          <w:tab w:val="left" w:pos="4142"/>
          <w:tab w:val="left" w:pos="6354"/>
        </w:tabs>
        <w:spacing w:before="100"/>
        <w:ind w:left="1083"/>
        <w:rPr>
          <w:rFonts w:ascii="Adobe Devanagari" w:hAnsi="Adobe Devanagari" w:cs="Adobe Devanagari"/>
          <w:b/>
          <w:sz w:val="20"/>
        </w:rPr>
      </w:pPr>
      <w:r w:rsidRPr="000676E3">
        <w:rPr>
          <w:rFonts w:ascii="Adobe Devanagari" w:hAnsi="Adobe Devanagari" w:cs="Adobe Devanagari"/>
          <w:b/>
          <w:noProof/>
          <w:sz w:val="20"/>
        </w:rPr>
        <mc:AlternateContent>
          <mc:Choice Requires="wps">
            <w:drawing>
              <wp:anchor distT="0" distB="0" distL="114300" distR="114300" simplePos="0" relativeHeight="251664384" behindDoc="1" locked="0" layoutInCell="1" allowOverlap="1" wp14:anchorId="68935414" wp14:editId="770D7501">
                <wp:simplePos x="0" y="0"/>
                <wp:positionH relativeFrom="page">
                  <wp:posOffset>3281045</wp:posOffset>
                </wp:positionH>
                <wp:positionV relativeFrom="paragraph">
                  <wp:posOffset>65405</wp:posOffset>
                </wp:positionV>
                <wp:extent cx="0" cy="127000"/>
                <wp:effectExtent l="33020" t="34290" r="33655" b="387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DD2FB"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" strokecolor="#ffc20d" strokeweight="5pt">
                <w10:wrap anchorx="page"/>
              </v:line>
            </w:pict>
          </mc:Fallback>
        </mc:AlternateContent>
      </w:r>
      <w:r w:rsidRPr="000676E3">
        <w:rPr>
          <w:rFonts w:ascii="Adobe Devanagari" w:hAnsi="Adobe Devanagari" w:cs="Adobe Devanagari"/>
          <w:b/>
          <w:noProof/>
          <w:sz w:val="20"/>
        </w:rPr>
        <mc:AlternateContent>
          <mc:Choice Requires="wps">
            <w:drawing>
              <wp:anchor distT="0" distB="0" distL="114300" distR="114300" simplePos="0" relativeHeight="251665408" behindDoc="1" locked="0" layoutInCell="1" allowOverlap="1" wp14:anchorId="5A4E9D39" wp14:editId="14F28946">
                <wp:simplePos x="0" y="0"/>
                <wp:positionH relativeFrom="page">
                  <wp:posOffset>4678045</wp:posOffset>
                </wp:positionH>
                <wp:positionV relativeFrom="paragraph">
                  <wp:posOffset>69215</wp:posOffset>
                </wp:positionV>
                <wp:extent cx="0" cy="127000"/>
                <wp:effectExtent l="39370" t="38100" r="3683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E12585"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HQYCYI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Pr>
          <w:rFonts w:ascii="Adobe Devanagari" w:hAnsi="Adobe Devanagari" w:cs="Adobe Devanagari"/>
          <w:b/>
          <w:color w:val="231F20"/>
          <w:sz w:val="20"/>
        </w:rPr>
        <w:t xml:space="preserve">     </w:t>
      </w:r>
      <w:r w:rsidRPr="000676E3">
        <w:rPr>
          <w:rFonts w:ascii="Adobe Devanagari" w:hAnsi="Adobe Devanagari" w:cs="Adobe Devanagari"/>
          <w:b/>
          <w:color w:val="231F20"/>
          <w:sz w:val="20"/>
        </w:rPr>
        <w:t xml:space="preserve">   </w:t>
      </w:r>
      <w:r w:rsidR="000676E3" w:rsidRPr="000676E3">
        <w:rPr>
          <w:rFonts w:ascii="Adobe Devanagari" w:hAnsi="Adobe Devanagari" w:cs="Adobe Devanagari"/>
          <w:b/>
          <w:noProof/>
          <w:sz w:val="20"/>
        </w:rPr>
        <mc:AlternateContent>
          <mc:Choice Requires="wps">
            <w:drawing>
              <wp:anchor distT="0" distB="0" distL="114300" distR="114300" simplePos="0" relativeHeight="251667456" behindDoc="1" locked="0" layoutInCell="1" allowOverlap="1" wp14:anchorId="3788F5AE" wp14:editId="1C45F758">
                <wp:simplePos x="0" y="0"/>
                <wp:positionH relativeFrom="page">
                  <wp:posOffset>3281045</wp:posOffset>
                </wp:positionH>
                <wp:positionV relativeFrom="paragraph">
                  <wp:posOffset>65405</wp:posOffset>
                </wp:positionV>
                <wp:extent cx="0" cy="127000"/>
                <wp:effectExtent l="33020" t="34290" r="33655" b="387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C4AE0"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" strokecolor="#ffc20d" strokeweight="5pt">
                <w10:wrap anchorx="page"/>
              </v:line>
            </w:pict>
          </mc:Fallback>
        </mc:AlternateContent>
      </w:r>
      <w:r w:rsidR="000676E3" w:rsidRPr="000676E3">
        <w:rPr>
          <w:rFonts w:ascii="Adobe Devanagari" w:hAnsi="Adobe Devanagari" w:cs="Adobe Devanagari"/>
          <w:b/>
          <w:noProof/>
          <w:sz w:val="20"/>
        </w:rPr>
        <mc:AlternateContent>
          <mc:Choice Requires="wps">
            <w:drawing>
              <wp:anchor distT="0" distB="0" distL="114300" distR="114300" simplePos="0" relativeHeight="251668480" behindDoc="1" locked="0" layoutInCell="1" allowOverlap="1" wp14:anchorId="432EAA5C" wp14:editId="704A5885">
                <wp:simplePos x="0" y="0"/>
                <wp:positionH relativeFrom="page">
                  <wp:posOffset>4678045</wp:posOffset>
                </wp:positionH>
                <wp:positionV relativeFrom="paragraph">
                  <wp:posOffset>69215</wp:posOffset>
                </wp:positionV>
                <wp:extent cx="0" cy="127000"/>
                <wp:effectExtent l="39370" t="38100" r="36830"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1006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BnZrI8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sidRPr="000676E3">
        <w:rPr>
          <w:rFonts w:ascii="Adobe Devanagari" w:hAnsi="Adobe Devanagari" w:cs="Adobe Devanagari"/>
          <w:b/>
          <w:color w:val="231F20"/>
          <w:sz w:val="20"/>
        </w:rPr>
        <w:t xml:space="preserve">526 </w:t>
      </w:r>
      <w:r w:rsidR="000676E3" w:rsidRPr="000676E3">
        <w:rPr>
          <w:rFonts w:ascii="Adobe Devanagari" w:hAnsi="Adobe Devanagari" w:cs="Adobe Devanagari"/>
          <w:b/>
          <w:color w:val="231F20"/>
          <w:spacing w:val="-3"/>
          <w:sz w:val="20"/>
        </w:rPr>
        <w:t>CITY-COUNTY</w:t>
      </w:r>
      <w:r w:rsidR="000676E3" w:rsidRPr="000676E3">
        <w:rPr>
          <w:rFonts w:ascii="Adobe Devanagari" w:hAnsi="Adobe Devanagari" w:cs="Adobe Devanagari"/>
          <w:b/>
          <w:color w:val="231F20"/>
          <w:sz w:val="20"/>
        </w:rPr>
        <w:t xml:space="preserve"> BUILDING</w:t>
      </w:r>
      <w:r w:rsidR="000676E3" w:rsidRPr="000676E3">
        <w:rPr>
          <w:rFonts w:ascii="Adobe Devanagari" w:hAnsi="Adobe Devanagari" w:cs="Adobe Devanagari"/>
          <w:b/>
          <w:color w:val="231F20"/>
          <w:sz w:val="20"/>
        </w:rPr>
        <w:tab/>
      </w:r>
      <w:r w:rsidR="000676E3">
        <w:rPr>
          <w:rFonts w:ascii="Adobe Devanagari" w:hAnsi="Adobe Devanagari" w:cs="Adobe Devanagari"/>
          <w:b/>
          <w:color w:val="231F20"/>
          <w:sz w:val="20"/>
        </w:rPr>
        <w:t xml:space="preserve">    </w:t>
      </w:r>
      <w:r w:rsidR="000676E3" w:rsidRPr="000676E3">
        <w:rPr>
          <w:rFonts w:ascii="Adobe Devanagari" w:hAnsi="Adobe Devanagari" w:cs="Adobe Devanagari"/>
          <w:b/>
          <w:color w:val="231F20"/>
          <w:sz w:val="20"/>
        </w:rPr>
        <w:t>414 GRANT STREET</w:t>
      </w:r>
      <w:r w:rsidR="000676E3" w:rsidRPr="000676E3">
        <w:rPr>
          <w:rFonts w:ascii="Adobe Devanagari" w:hAnsi="Adobe Devanagari" w:cs="Adobe Devanagari"/>
          <w:b/>
          <w:color w:val="231F20"/>
          <w:sz w:val="20"/>
        </w:rPr>
        <w:tab/>
        <w:t xml:space="preserve">PITTSBURGH, </w:t>
      </w:r>
      <w:r w:rsidR="000676E3" w:rsidRPr="000676E3">
        <w:rPr>
          <w:rFonts w:ascii="Adobe Devanagari" w:hAnsi="Adobe Devanagari" w:cs="Adobe Devanagari"/>
          <w:b/>
          <w:color w:val="231F20"/>
          <w:spacing w:val="-4"/>
          <w:sz w:val="20"/>
        </w:rPr>
        <w:t>PENNSYLVANIA</w:t>
      </w:r>
      <w:r w:rsidR="000676E3" w:rsidRPr="000676E3">
        <w:rPr>
          <w:rFonts w:ascii="Adobe Devanagari" w:hAnsi="Adobe Devanagari" w:cs="Adobe Devanagari"/>
          <w:b/>
          <w:color w:val="231F20"/>
          <w:sz w:val="20"/>
        </w:rPr>
        <w:t xml:space="preserve"> 15219</w:t>
      </w:r>
    </w:p>
    <w:p w14:paraId="610662AF" w14:textId="77777777" w:rsidR="00A76364" w:rsidRPr="000676E3" w:rsidRDefault="000676E3" w:rsidP="000676E3">
      <w:pPr>
        <w:tabs>
          <w:tab w:val="left" w:pos="4142"/>
          <w:tab w:val="left" w:pos="6354"/>
        </w:tabs>
        <w:spacing w:before="100"/>
        <w:rPr>
          <w:rFonts w:ascii="Adobe Devanagari" w:eastAsia="Helvetica" w:hAnsi="Adobe Devanagari" w:cs="Adobe Devanagari"/>
          <w:sz w:val="20"/>
          <w:szCs w:val="20"/>
        </w:rPr>
      </w:pPr>
      <w:r>
        <w:rPr>
          <w:rFonts w:ascii="Adobe Devanagari" w:eastAsia="Helvetica" w:hAnsi="Adobe Devanagari" w:cs="Adobe Devanagari"/>
          <w:sz w:val="20"/>
          <w:szCs w:val="20"/>
        </w:rPr>
        <w:t xml:space="preserve">                                                                                                          </w:t>
      </w:r>
      <w:hyperlink r:id="rId7">
        <w:r w:rsidR="00A76364" w:rsidRPr="000676E3">
          <w:rPr>
            <w:rFonts w:ascii="Adobe Devanagari" w:eastAsia="Helvetica" w:hAnsi="Adobe Devanagari" w:cs="Adobe Devanagari"/>
            <w:sz w:val="20"/>
            <w:szCs w:val="20"/>
          </w:rPr>
          <w:t>www.pittsburghpa.gov</w:t>
        </w:r>
      </w:hyperlink>
    </w:p>
    <w:p w14:paraId="4D04B4D5" w14:textId="77777777" w:rsidR="00A76364" w:rsidRDefault="00A76364">
      <w:pPr>
        <w:spacing w:before="8"/>
        <w:rPr>
          <w:sz w:val="13"/>
        </w:rPr>
      </w:pPr>
    </w:p>
    <w:sectPr w:rsidR="00A76364">
      <w:type w:val="continuous"/>
      <w:pgSz w:w="12240" w:h="15840"/>
      <w:pgMar w:top="540" w:right="5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Perpetua Titling MT"/>
    <w:charset w:val="00"/>
    <w:family w:val="roman"/>
    <w:pitch w:val="variable"/>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D"/>
    <w:rsid w:val="00026619"/>
    <w:rsid w:val="00031CEB"/>
    <w:rsid w:val="000676E3"/>
    <w:rsid w:val="00070B2E"/>
    <w:rsid w:val="000E26DC"/>
    <w:rsid w:val="001053B2"/>
    <w:rsid w:val="00115E18"/>
    <w:rsid w:val="0016681D"/>
    <w:rsid w:val="001925C7"/>
    <w:rsid w:val="001E12B0"/>
    <w:rsid w:val="002C347F"/>
    <w:rsid w:val="00322CB0"/>
    <w:rsid w:val="00331457"/>
    <w:rsid w:val="003A5FD9"/>
    <w:rsid w:val="003D7838"/>
    <w:rsid w:val="00490A91"/>
    <w:rsid w:val="004978D7"/>
    <w:rsid w:val="00544A4E"/>
    <w:rsid w:val="005B680E"/>
    <w:rsid w:val="005E5782"/>
    <w:rsid w:val="00623344"/>
    <w:rsid w:val="00625CAC"/>
    <w:rsid w:val="00663864"/>
    <w:rsid w:val="006650A3"/>
    <w:rsid w:val="00691E0D"/>
    <w:rsid w:val="006C57C7"/>
    <w:rsid w:val="007316AE"/>
    <w:rsid w:val="00743027"/>
    <w:rsid w:val="0079358D"/>
    <w:rsid w:val="007A0F8C"/>
    <w:rsid w:val="007C5098"/>
    <w:rsid w:val="00876F24"/>
    <w:rsid w:val="00886D9C"/>
    <w:rsid w:val="008D64E1"/>
    <w:rsid w:val="00934482"/>
    <w:rsid w:val="009475D4"/>
    <w:rsid w:val="00996C24"/>
    <w:rsid w:val="00A16EF5"/>
    <w:rsid w:val="00A27287"/>
    <w:rsid w:val="00A76364"/>
    <w:rsid w:val="00AC1855"/>
    <w:rsid w:val="00B8714F"/>
    <w:rsid w:val="00BA2DAD"/>
    <w:rsid w:val="00BA2EDE"/>
    <w:rsid w:val="00BC3477"/>
    <w:rsid w:val="00C4532D"/>
    <w:rsid w:val="00D04378"/>
    <w:rsid w:val="00D10331"/>
    <w:rsid w:val="00D76935"/>
    <w:rsid w:val="00DA09C0"/>
    <w:rsid w:val="00DD6BD0"/>
    <w:rsid w:val="00E17F71"/>
    <w:rsid w:val="00E36611"/>
    <w:rsid w:val="00E45C2E"/>
    <w:rsid w:val="00E66527"/>
    <w:rsid w:val="00EB31A9"/>
    <w:rsid w:val="00ED7278"/>
    <w:rsid w:val="00EE55D7"/>
    <w:rsid w:val="00F131CE"/>
    <w:rsid w:val="00F4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4975"/>
  <w15:docId w15:val="{F9CB6DFB-AC68-4755-B7D1-6B02E10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32D"/>
    <w:rPr>
      <w:rFonts w:ascii="Times New Roman" w:eastAsia="Helvetica" w:hAnsi="Times New Roman" w:cs="Helvetica"/>
      <w:sz w:val="24"/>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A9"/>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tsburgh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3D5C-052D-4F45-98DC-C5C11F6C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jennifer olzinger</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olzinger</dc:title>
  <dc:creator>Jacko, Valerie</dc:creator>
  <cp:lastModifiedBy>Loper, Laurie</cp:lastModifiedBy>
  <cp:revision>2</cp:revision>
  <cp:lastPrinted>2018-09-24T10:57:00Z</cp:lastPrinted>
  <dcterms:created xsi:type="dcterms:W3CDTF">2021-09-24T13:07:00Z</dcterms:created>
  <dcterms:modified xsi:type="dcterms:W3CDTF">2021-09-24T13:07:00Z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Illustrator CC 22.1 (Windows)</vt:lpwstr>
  </property>
  <property fmtid="{D5CDD505-2E9C-101B-9397-08002B2CF9AE}" pid="4" name="LastSaved">
    <vt:filetime>2018-09-17T00:00:00Z</vt:filetime>
  </property>
</Properties>
</file>