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BA2C" w14:textId="2F110543" w:rsidR="006F16F9" w:rsidRDefault="006F16F9" w:rsidP="25848765">
      <w:pPr>
        <w:rPr>
          <w:rFonts w:ascii="Arial" w:eastAsia="Arial" w:hAnsi="Arial" w:cs="Arial"/>
        </w:rPr>
      </w:pPr>
    </w:p>
    <w:p w14:paraId="2E11BE79" w14:textId="1070DFC5" w:rsidR="06456EFB" w:rsidRDefault="00527953" w:rsidP="51C1F259">
      <w:pPr>
        <w:rPr>
          <w:rFonts w:ascii="Arial" w:eastAsia="Arial" w:hAnsi="Arial" w:cs="Arial"/>
        </w:rPr>
      </w:pPr>
      <w:r w:rsidRPr="04CBA242">
        <w:rPr>
          <w:rFonts w:ascii="Arial" w:eastAsia="Arial" w:hAnsi="Arial" w:cs="Arial"/>
        </w:rPr>
        <w:t>March 1</w:t>
      </w:r>
      <w:r w:rsidR="440F27BA" w:rsidRPr="04CBA242">
        <w:rPr>
          <w:rFonts w:ascii="Arial" w:eastAsia="Arial" w:hAnsi="Arial" w:cs="Arial"/>
        </w:rPr>
        <w:t>6</w:t>
      </w:r>
      <w:r w:rsidR="06456EFB" w:rsidRPr="04CBA242">
        <w:rPr>
          <w:rFonts w:ascii="Arial" w:eastAsia="Arial" w:hAnsi="Arial" w:cs="Arial"/>
        </w:rPr>
        <w:t>, 2021</w:t>
      </w:r>
    </w:p>
    <w:p w14:paraId="3A8EAC5C" w14:textId="5EEA6F84" w:rsidR="42184AD3" w:rsidRDefault="42184AD3" w:rsidP="4FE0B88A">
      <w:pPr>
        <w:pStyle w:val="NoSpacing"/>
        <w:rPr>
          <w:rFonts w:ascii="Arial" w:eastAsia="Arial" w:hAnsi="Arial" w:cs="Arial"/>
        </w:rPr>
      </w:pPr>
      <w:r w:rsidRPr="25848765">
        <w:rPr>
          <w:rFonts w:ascii="Arial" w:eastAsia="Arial" w:hAnsi="Arial" w:cs="Arial"/>
        </w:rPr>
        <w:t>Honorable President and Members</w:t>
      </w:r>
    </w:p>
    <w:p w14:paraId="5AEEA27C" w14:textId="14CBDEDB" w:rsidR="42184AD3" w:rsidRDefault="42184AD3" w:rsidP="4FE0B88A">
      <w:pPr>
        <w:pStyle w:val="NoSpacing"/>
        <w:rPr>
          <w:rFonts w:ascii="Arial" w:eastAsia="Arial" w:hAnsi="Arial" w:cs="Arial"/>
        </w:rPr>
      </w:pPr>
      <w:r w:rsidRPr="25848765">
        <w:rPr>
          <w:rFonts w:ascii="Arial" w:eastAsia="Arial" w:hAnsi="Arial" w:cs="Arial"/>
        </w:rPr>
        <w:t>City Council</w:t>
      </w:r>
    </w:p>
    <w:p w14:paraId="58494584" w14:textId="4E705B87" w:rsidR="42184AD3" w:rsidRDefault="42184AD3" w:rsidP="4FE0B88A">
      <w:pPr>
        <w:pStyle w:val="NoSpacing"/>
        <w:rPr>
          <w:rFonts w:ascii="Arial" w:eastAsia="Arial" w:hAnsi="Arial" w:cs="Arial"/>
        </w:rPr>
      </w:pPr>
      <w:r w:rsidRPr="25848765">
        <w:rPr>
          <w:rFonts w:ascii="Arial" w:eastAsia="Arial" w:hAnsi="Arial" w:cs="Arial"/>
        </w:rPr>
        <w:t>City of Pittsburgh</w:t>
      </w:r>
    </w:p>
    <w:p w14:paraId="4410A80C" w14:textId="326037E4" w:rsidR="42184AD3" w:rsidRDefault="42184AD3" w:rsidP="4FE0B88A">
      <w:pPr>
        <w:pStyle w:val="NoSpacing"/>
        <w:rPr>
          <w:rFonts w:ascii="Arial" w:eastAsia="Arial" w:hAnsi="Arial" w:cs="Arial"/>
        </w:rPr>
      </w:pPr>
      <w:r w:rsidRPr="25848765">
        <w:rPr>
          <w:rFonts w:ascii="Arial" w:eastAsia="Arial" w:hAnsi="Arial" w:cs="Arial"/>
        </w:rPr>
        <w:t>510 City County Building</w:t>
      </w:r>
    </w:p>
    <w:p w14:paraId="7B931515" w14:textId="37AE0178" w:rsidR="4FE0B88A" w:rsidRDefault="42184AD3" w:rsidP="1CEFBFF8">
      <w:pPr>
        <w:pStyle w:val="NoSpacing"/>
        <w:rPr>
          <w:rFonts w:ascii="Arial" w:eastAsia="Arial" w:hAnsi="Arial" w:cs="Arial"/>
        </w:rPr>
      </w:pPr>
      <w:r w:rsidRPr="25848765">
        <w:rPr>
          <w:rFonts w:ascii="Arial" w:eastAsia="Arial" w:hAnsi="Arial" w:cs="Arial"/>
        </w:rPr>
        <w:t>Pittsburgh, Pennsylvania 15219</w:t>
      </w:r>
    </w:p>
    <w:p w14:paraId="337A65B6" w14:textId="3FB9D1EC" w:rsidR="1CEFBFF8" w:rsidRDefault="1CEFBFF8" w:rsidP="1CEFBFF8">
      <w:pPr>
        <w:pStyle w:val="NoSpacing"/>
        <w:rPr>
          <w:rFonts w:ascii="Arial" w:eastAsia="Arial" w:hAnsi="Arial" w:cs="Arial"/>
        </w:rPr>
      </w:pPr>
    </w:p>
    <w:p w14:paraId="2CDE5B69" w14:textId="46E0B78D" w:rsidR="42184AD3" w:rsidRDefault="42184AD3" w:rsidP="4FE0B88A">
      <w:pPr>
        <w:pStyle w:val="NoSpacing"/>
        <w:rPr>
          <w:rFonts w:ascii="Arial" w:eastAsia="Arial" w:hAnsi="Arial" w:cs="Arial"/>
        </w:rPr>
      </w:pPr>
      <w:r w:rsidRPr="25848765">
        <w:rPr>
          <w:rFonts w:ascii="Arial" w:eastAsia="Arial" w:hAnsi="Arial" w:cs="Arial"/>
        </w:rPr>
        <w:t>Re:</w:t>
      </w:r>
      <w:r>
        <w:tab/>
      </w:r>
      <w:bookmarkStart w:id="0" w:name="_GoBack"/>
      <w:bookmarkEnd w:id="0"/>
      <w:r w:rsidR="016D0DF1" w:rsidRPr="25848765">
        <w:rPr>
          <w:rFonts w:ascii="Arial" w:eastAsia="Arial" w:hAnsi="Arial" w:cs="Arial"/>
        </w:rPr>
        <w:t xml:space="preserve">Institutional Master Plan </w:t>
      </w:r>
    </w:p>
    <w:p w14:paraId="6B2E5179" w14:textId="4913E6A4" w:rsidR="016D0DF1" w:rsidRDefault="016D0DF1" w:rsidP="25848765">
      <w:pPr>
        <w:pStyle w:val="NoSpacing"/>
        <w:ind w:firstLine="720"/>
        <w:rPr>
          <w:rFonts w:ascii="Arial" w:eastAsia="Arial" w:hAnsi="Arial" w:cs="Arial"/>
          <w:smallCaps/>
        </w:rPr>
      </w:pPr>
      <w:r w:rsidRPr="25848765">
        <w:rPr>
          <w:rFonts w:ascii="Arial" w:eastAsia="Arial" w:hAnsi="Arial" w:cs="Arial"/>
          <w:smallCaps/>
        </w:rPr>
        <w:t>DCP-MPZC-2019-00422</w:t>
      </w:r>
    </w:p>
    <w:p w14:paraId="5F92D441" w14:textId="60846C1C" w:rsidR="4FE0B88A" w:rsidRPr="00527953" w:rsidRDefault="4FE0B88A" w:rsidP="140D09CB">
      <w:pPr>
        <w:ind w:left="720"/>
        <w:rPr>
          <w:rFonts w:ascii="Arial" w:eastAsia="Arial" w:hAnsi="Arial" w:cs="Arial"/>
          <w:highlight w:val="yellow"/>
        </w:rPr>
      </w:pPr>
    </w:p>
    <w:p w14:paraId="031EBE16" w14:textId="4DC807AA" w:rsidR="1F0EA057" w:rsidRPr="00527953" w:rsidRDefault="1F0EA057" w:rsidP="655B7B1F">
      <w:pPr>
        <w:rPr>
          <w:rFonts w:ascii="Arial" w:eastAsia="Arial" w:hAnsi="Arial" w:cs="Arial"/>
        </w:rPr>
      </w:pPr>
      <w:r w:rsidRPr="25848765">
        <w:rPr>
          <w:rFonts w:ascii="Arial" w:eastAsia="Arial" w:hAnsi="Arial" w:cs="Arial"/>
        </w:rPr>
        <w:t>Dear President and Members:</w:t>
      </w:r>
    </w:p>
    <w:p w14:paraId="79D98C2D" w14:textId="5BBE8437" w:rsidR="00243D95" w:rsidRDefault="74064334" w:rsidP="140D09CB">
      <w:pPr>
        <w:jc w:val="both"/>
        <w:rPr>
          <w:rFonts w:ascii="Arial" w:eastAsia="Arial" w:hAnsi="Arial" w:cs="Arial"/>
          <w:i/>
          <w:iCs/>
          <w:color w:val="000000" w:themeColor="text1"/>
        </w:rPr>
      </w:pPr>
      <w:r w:rsidRPr="140D09CB">
        <w:rPr>
          <w:rFonts w:ascii="Arial" w:eastAsia="Arial" w:hAnsi="Arial" w:cs="Arial"/>
        </w:rPr>
        <w:t xml:space="preserve">Enclosed for Council’s legislative consideration is a resolution </w:t>
      </w:r>
      <w:r w:rsidR="5CB74873" w:rsidRPr="140D09CB">
        <w:rPr>
          <w:rFonts w:ascii="Arial" w:eastAsia="Arial" w:hAnsi="Arial" w:cs="Arial"/>
        </w:rPr>
        <w:t>for</w:t>
      </w:r>
      <w:r w:rsidR="413DFE1D" w:rsidRPr="140D09CB">
        <w:rPr>
          <w:rFonts w:ascii="Arial" w:eastAsia="Arial" w:hAnsi="Arial" w:cs="Arial"/>
        </w:rPr>
        <w:t xml:space="preserve"> a new </w:t>
      </w:r>
      <w:r w:rsidR="58CEBF83" w:rsidRPr="140D09CB">
        <w:rPr>
          <w:rFonts w:ascii="Arial" w:eastAsia="Arial" w:hAnsi="Arial" w:cs="Arial"/>
        </w:rPr>
        <w:t>Institutional</w:t>
      </w:r>
      <w:r w:rsidR="413DFE1D" w:rsidRPr="140D09CB">
        <w:rPr>
          <w:rFonts w:ascii="Arial" w:eastAsia="Arial" w:hAnsi="Arial" w:cs="Arial"/>
        </w:rPr>
        <w:t xml:space="preserve"> Master Plan for Chatham University dated March 2021</w:t>
      </w:r>
      <w:r w:rsidR="2DB8E387" w:rsidRPr="140D09CB">
        <w:rPr>
          <w:rFonts w:ascii="Arial" w:eastAsia="Arial" w:hAnsi="Arial" w:cs="Arial"/>
        </w:rPr>
        <w:t>.</w:t>
      </w:r>
      <w:r w:rsidR="413DFE1D" w:rsidRPr="140D09CB">
        <w:rPr>
          <w:rFonts w:ascii="Arial" w:eastAsia="Arial" w:hAnsi="Arial" w:cs="Arial"/>
        </w:rPr>
        <w:t xml:space="preserve"> </w:t>
      </w:r>
      <w:r w:rsidR="013C48E3" w:rsidRPr="140D09CB">
        <w:rPr>
          <w:rFonts w:ascii="Arial" w:eastAsia="Arial" w:hAnsi="Arial" w:cs="Arial"/>
        </w:rPr>
        <w:t xml:space="preserve">This </w:t>
      </w:r>
      <w:r w:rsidR="6E29CCD8" w:rsidRPr="140D09CB">
        <w:rPr>
          <w:rFonts w:ascii="Arial" w:eastAsia="Arial" w:hAnsi="Arial" w:cs="Arial"/>
        </w:rPr>
        <w:t>resolution</w:t>
      </w:r>
      <w:r w:rsidR="00527953" w:rsidRPr="140D09CB">
        <w:rPr>
          <w:rFonts w:ascii="Arial" w:eastAsia="Arial" w:hAnsi="Arial" w:cs="Arial"/>
        </w:rPr>
        <w:t xml:space="preserve"> </w:t>
      </w:r>
      <w:r w:rsidR="013C48E3" w:rsidRPr="140D09CB">
        <w:rPr>
          <w:rFonts w:ascii="Arial" w:eastAsia="Arial" w:hAnsi="Arial" w:cs="Arial"/>
        </w:rPr>
        <w:t xml:space="preserve">is transmitted as a result of </w:t>
      </w:r>
      <w:r w:rsidR="07CD12E7" w:rsidRPr="140D09CB">
        <w:rPr>
          <w:rFonts w:ascii="Arial" w:eastAsia="Arial" w:hAnsi="Arial" w:cs="Arial"/>
        </w:rPr>
        <w:t xml:space="preserve">a </w:t>
      </w:r>
      <w:r w:rsidR="6F231B8D" w:rsidRPr="140D09CB">
        <w:rPr>
          <w:rFonts w:ascii="Arial" w:eastAsia="Arial" w:hAnsi="Arial" w:cs="Arial"/>
        </w:rPr>
        <w:t>positive</w:t>
      </w:r>
      <w:r w:rsidR="07CD12E7" w:rsidRPr="140D09CB">
        <w:rPr>
          <w:rFonts w:ascii="Arial" w:eastAsia="Arial" w:hAnsi="Arial" w:cs="Arial"/>
        </w:rPr>
        <w:t xml:space="preserve"> </w:t>
      </w:r>
      <w:r w:rsidR="3D533A43" w:rsidRPr="140D09CB">
        <w:rPr>
          <w:rFonts w:ascii="Arial" w:eastAsia="Arial" w:hAnsi="Arial" w:cs="Arial"/>
        </w:rPr>
        <w:t>recommendation</w:t>
      </w:r>
      <w:r w:rsidR="07CD12E7" w:rsidRPr="140D09CB">
        <w:rPr>
          <w:rFonts w:ascii="Arial" w:eastAsia="Arial" w:hAnsi="Arial" w:cs="Arial"/>
        </w:rPr>
        <w:t xml:space="preserve"> from </w:t>
      </w:r>
      <w:r w:rsidR="013C48E3" w:rsidRPr="140D09CB">
        <w:rPr>
          <w:rFonts w:ascii="Arial" w:eastAsia="Arial" w:hAnsi="Arial" w:cs="Arial"/>
        </w:rPr>
        <w:t xml:space="preserve">Planning Commission action on </w:t>
      </w:r>
      <w:r w:rsidR="00527953" w:rsidRPr="140D09CB">
        <w:rPr>
          <w:rFonts w:ascii="Arial" w:eastAsia="Arial" w:hAnsi="Arial" w:cs="Arial"/>
        </w:rPr>
        <w:t xml:space="preserve">March </w:t>
      </w:r>
      <w:r w:rsidR="2982D4AE" w:rsidRPr="140D09CB">
        <w:rPr>
          <w:rFonts w:ascii="Arial" w:eastAsia="Arial" w:hAnsi="Arial" w:cs="Arial"/>
        </w:rPr>
        <w:t>9</w:t>
      </w:r>
      <w:r w:rsidR="013C48E3" w:rsidRPr="140D09CB">
        <w:rPr>
          <w:rFonts w:ascii="Arial" w:eastAsia="Arial" w:hAnsi="Arial" w:cs="Arial"/>
        </w:rPr>
        <w:t>, 2021</w:t>
      </w:r>
      <w:r w:rsidR="0FE4223B" w:rsidRPr="140D09CB">
        <w:rPr>
          <w:rFonts w:ascii="Arial" w:eastAsia="Arial" w:hAnsi="Arial" w:cs="Arial"/>
        </w:rPr>
        <w:t>, with the following condition</w:t>
      </w:r>
      <w:proofErr w:type="gramStart"/>
      <w:r w:rsidR="0FE4223B" w:rsidRPr="140D09CB">
        <w:rPr>
          <w:rFonts w:ascii="Arial" w:eastAsia="Arial" w:hAnsi="Arial" w:cs="Arial"/>
        </w:rPr>
        <w:t>:</w:t>
      </w:r>
      <w:proofErr w:type="gramEnd"/>
      <w:r w:rsidR="013C48E3">
        <w:br/>
      </w:r>
      <w:r w:rsidR="0FE4223B" w:rsidRPr="140D09CB">
        <w:rPr>
          <w:rFonts w:ascii="Arial" w:eastAsia="Arial" w:hAnsi="Arial" w:cs="Arial"/>
          <w:i/>
          <w:iCs/>
          <w:color w:val="000000" w:themeColor="text1"/>
        </w:rPr>
        <w:t>Applicant shall continue to meet with the Murray Hill Avenue residents to resolve issues brought up during the meeting including traffic patterns, buffers, the treatment of the three single family homes, and the inclusion of the Murray Hill Avenue edge in the plan.</w:t>
      </w:r>
    </w:p>
    <w:p w14:paraId="72749541" w14:textId="567B15DA" w:rsidR="00243D95" w:rsidRDefault="013C48E3" w:rsidP="655B7B1F">
      <w:pPr>
        <w:jc w:val="both"/>
        <w:rPr>
          <w:rFonts w:ascii="Arial" w:eastAsia="Arial" w:hAnsi="Arial" w:cs="Arial"/>
        </w:rPr>
      </w:pPr>
      <w:r w:rsidRPr="140D09CB">
        <w:rPr>
          <w:rFonts w:ascii="Arial" w:eastAsia="Arial" w:hAnsi="Arial" w:cs="Arial"/>
        </w:rPr>
        <w:t xml:space="preserve">A copy of the Commission report and a map </w:t>
      </w:r>
      <w:r w:rsidR="00527953" w:rsidRPr="140D09CB">
        <w:rPr>
          <w:rFonts w:ascii="Arial" w:eastAsia="Arial" w:hAnsi="Arial" w:cs="Arial"/>
        </w:rPr>
        <w:t>illustrating the</w:t>
      </w:r>
      <w:r w:rsidR="6F10E9FA" w:rsidRPr="140D09CB">
        <w:rPr>
          <w:rFonts w:ascii="Arial" w:eastAsia="Arial" w:hAnsi="Arial" w:cs="Arial"/>
        </w:rPr>
        <w:t xml:space="preserve"> </w:t>
      </w:r>
      <w:r w:rsidR="09656553" w:rsidRPr="140D09CB">
        <w:rPr>
          <w:rFonts w:ascii="Arial" w:eastAsia="Arial" w:hAnsi="Arial" w:cs="Arial"/>
        </w:rPr>
        <w:t xml:space="preserve">IMP </w:t>
      </w:r>
      <w:r w:rsidR="6F10E9FA" w:rsidRPr="140D09CB">
        <w:rPr>
          <w:rFonts w:ascii="Arial" w:eastAsia="Arial" w:hAnsi="Arial" w:cs="Arial"/>
        </w:rPr>
        <w:t xml:space="preserve">are enclosed, and the minutes of the </w:t>
      </w:r>
      <w:r w:rsidR="00527953" w:rsidRPr="140D09CB">
        <w:rPr>
          <w:rFonts w:ascii="Arial" w:eastAsia="Arial" w:hAnsi="Arial" w:cs="Arial"/>
        </w:rPr>
        <w:t xml:space="preserve">March </w:t>
      </w:r>
      <w:r w:rsidR="38EE7F16" w:rsidRPr="140D09CB">
        <w:rPr>
          <w:rFonts w:ascii="Arial" w:eastAsia="Arial" w:hAnsi="Arial" w:cs="Arial"/>
        </w:rPr>
        <w:t>9</w:t>
      </w:r>
      <w:r w:rsidR="6F10E9FA" w:rsidRPr="140D09CB">
        <w:rPr>
          <w:rFonts w:ascii="Arial" w:eastAsia="Arial" w:hAnsi="Arial" w:cs="Arial"/>
        </w:rPr>
        <w:t>, 2</w:t>
      </w:r>
      <w:r w:rsidR="1CFA6CD4" w:rsidRPr="140D09CB">
        <w:rPr>
          <w:rFonts w:ascii="Arial" w:eastAsia="Arial" w:hAnsi="Arial" w:cs="Arial"/>
        </w:rPr>
        <w:t>021 hearing will be forwarded when they are accepted by the Commission. Upon conclusion o</w:t>
      </w:r>
      <w:r w:rsidR="0D0841C5" w:rsidRPr="140D09CB">
        <w:rPr>
          <w:rFonts w:ascii="Arial" w:eastAsia="Arial" w:hAnsi="Arial" w:cs="Arial"/>
        </w:rPr>
        <w:t>f the public hearing required to be held by City Council, the resolution may be enacted with five affirmative votes.</w:t>
      </w:r>
    </w:p>
    <w:p w14:paraId="163396C2" w14:textId="6C841803" w:rsidR="008F0EE8" w:rsidRDefault="008F0EE8" w:rsidP="1CEFBFF8">
      <w:pPr>
        <w:jc w:val="both"/>
        <w:rPr>
          <w:rFonts w:ascii="Arial" w:eastAsia="Arial" w:hAnsi="Arial" w:cs="Arial"/>
        </w:rPr>
      </w:pPr>
      <w:r w:rsidRPr="140D09CB">
        <w:rPr>
          <w:rFonts w:ascii="Arial" w:eastAsia="Arial" w:hAnsi="Arial" w:cs="Arial"/>
        </w:rPr>
        <w:t>As per Section 922.05.</w:t>
      </w:r>
      <w:r w:rsidR="21A7E1E4" w:rsidRPr="140D09CB">
        <w:rPr>
          <w:rFonts w:ascii="Arial" w:eastAsia="Arial" w:hAnsi="Arial" w:cs="Arial"/>
        </w:rPr>
        <w:t xml:space="preserve">05  </w:t>
      </w:r>
      <w:r w:rsidRPr="140D09CB">
        <w:rPr>
          <w:rFonts w:ascii="Arial" w:eastAsia="Arial" w:hAnsi="Arial" w:cs="Arial"/>
        </w:rPr>
        <w:t xml:space="preserve">(Hearing and Action by City Council), the City Council shall hold a public hearing on the </w:t>
      </w:r>
      <w:r w:rsidR="1C689F2D" w:rsidRPr="140D09CB">
        <w:rPr>
          <w:rFonts w:ascii="Arial" w:eastAsia="Arial" w:hAnsi="Arial" w:cs="Arial"/>
        </w:rPr>
        <w:t>IMP</w:t>
      </w:r>
      <w:r w:rsidRPr="140D09CB">
        <w:rPr>
          <w:rFonts w:ascii="Arial" w:eastAsia="Arial" w:hAnsi="Arial" w:cs="Arial"/>
        </w:rPr>
        <w:t xml:space="preserve"> within one hundred twenty (120) days of the Planning Commission's action on the application, unless the applicant has agreed in writing or on the record to an extension of time. For your convenience, 120 days from March 9, 2021 is July 7, 2021.  </w:t>
      </w:r>
    </w:p>
    <w:p w14:paraId="6A233735" w14:textId="2B262403" w:rsidR="00243D95" w:rsidRDefault="42184AD3" w:rsidP="1CEFBFF8">
      <w:pPr>
        <w:rPr>
          <w:rFonts w:ascii="Arial" w:eastAsia="Arial" w:hAnsi="Arial" w:cs="Arial"/>
        </w:rPr>
      </w:pPr>
      <w:r w:rsidRPr="25848765">
        <w:rPr>
          <w:rFonts w:ascii="Arial" w:eastAsia="Arial" w:hAnsi="Arial" w:cs="Arial"/>
        </w:rPr>
        <w:t>Yours truly,</w:t>
      </w:r>
    </w:p>
    <w:p w14:paraId="6BC6D5EA" w14:textId="4FF32743" w:rsidR="00243D95" w:rsidRDefault="59AE2486" w:rsidP="4FE0B88A">
      <w:pPr>
        <w:rPr>
          <w:rFonts w:ascii="Arial" w:eastAsia="Arial" w:hAnsi="Arial" w:cs="Arial"/>
        </w:rPr>
      </w:pPr>
      <w:proofErr w:type="gramStart"/>
      <w:r w:rsidRPr="25848765">
        <w:rPr>
          <w:rFonts w:ascii="Arial" w:eastAsia="Arial" w:hAnsi="Arial" w:cs="Arial"/>
        </w:rPr>
        <w:t>s</w:t>
      </w:r>
      <w:proofErr w:type="gramEnd"/>
      <w:r w:rsidR="5FB24EBA" w:rsidRPr="25848765">
        <w:rPr>
          <w:rFonts w:ascii="Arial" w:eastAsia="Arial" w:hAnsi="Arial" w:cs="Arial"/>
        </w:rPr>
        <w:t>/ Corey Layman</w:t>
      </w:r>
    </w:p>
    <w:p w14:paraId="03499156" w14:textId="08ED1B3E" w:rsidR="00243D95" w:rsidRDefault="006AF409" w:rsidP="4FE0B88A">
      <w:pPr>
        <w:spacing w:after="0"/>
        <w:rPr>
          <w:rFonts w:ascii="Arial" w:eastAsia="Arial" w:hAnsi="Arial" w:cs="Arial"/>
        </w:rPr>
      </w:pPr>
      <w:r w:rsidRPr="25848765">
        <w:rPr>
          <w:rFonts w:ascii="Arial" w:eastAsia="Arial" w:hAnsi="Arial" w:cs="Arial"/>
        </w:rPr>
        <w:t>Corey Layman</w:t>
      </w:r>
      <w:r w:rsidR="00045EF1" w:rsidRPr="25848765">
        <w:rPr>
          <w:rFonts w:ascii="Arial" w:eastAsia="Arial" w:hAnsi="Arial" w:cs="Arial"/>
        </w:rPr>
        <w:t xml:space="preserve">, </w:t>
      </w:r>
      <w:proofErr w:type="spellStart"/>
      <w:r w:rsidR="00045EF1" w:rsidRPr="25848765">
        <w:rPr>
          <w:rFonts w:ascii="Arial" w:eastAsia="Arial" w:hAnsi="Arial" w:cs="Arial"/>
        </w:rPr>
        <w:t>AICP</w:t>
      </w:r>
      <w:proofErr w:type="spellEnd"/>
    </w:p>
    <w:p w14:paraId="351F61E4" w14:textId="4117B0D2" w:rsidR="00045EF1" w:rsidRDefault="36700EFD" w:rsidP="4FE0B88A">
      <w:pPr>
        <w:spacing w:after="0"/>
        <w:rPr>
          <w:rFonts w:ascii="Arial" w:eastAsia="Arial" w:hAnsi="Arial" w:cs="Arial"/>
        </w:rPr>
      </w:pPr>
      <w:r w:rsidRPr="25848765">
        <w:rPr>
          <w:rFonts w:ascii="Arial" w:eastAsia="Arial" w:hAnsi="Arial" w:cs="Arial"/>
        </w:rPr>
        <w:t>Zoning Administrator</w:t>
      </w:r>
    </w:p>
    <w:p w14:paraId="58C1CDA0" w14:textId="7ED4D4FE" w:rsidR="00045EF1" w:rsidRDefault="00045EF1" w:rsidP="4FE0B88A">
      <w:pPr>
        <w:rPr>
          <w:rFonts w:ascii="Arial" w:eastAsia="Arial" w:hAnsi="Arial" w:cs="Arial"/>
        </w:rPr>
      </w:pPr>
    </w:p>
    <w:p w14:paraId="5F1EE8ED" w14:textId="214D5FA8" w:rsidR="36700EFD" w:rsidRDefault="36700EFD" w:rsidP="4FE0B88A">
      <w:pPr>
        <w:pStyle w:val="NoSpacing"/>
        <w:rPr>
          <w:rFonts w:ascii="Arial" w:eastAsia="Arial" w:hAnsi="Arial" w:cs="Arial"/>
        </w:rPr>
      </w:pPr>
      <w:r w:rsidRPr="25848765">
        <w:rPr>
          <w:rFonts w:ascii="Arial" w:eastAsia="Arial" w:hAnsi="Arial" w:cs="Arial"/>
        </w:rPr>
        <w:t>c</w:t>
      </w:r>
      <w:r w:rsidR="2AAB4679" w:rsidRPr="25848765">
        <w:rPr>
          <w:rFonts w:ascii="Arial" w:eastAsia="Arial" w:hAnsi="Arial" w:cs="Arial"/>
        </w:rPr>
        <w:t>c</w:t>
      </w:r>
      <w:r w:rsidRPr="25848765">
        <w:rPr>
          <w:rFonts w:ascii="Arial" w:eastAsia="Arial" w:hAnsi="Arial" w:cs="Arial"/>
        </w:rPr>
        <w:t>:</w:t>
      </w:r>
      <w:r>
        <w:tab/>
      </w:r>
      <w:r w:rsidR="6623FD05" w:rsidRPr="25848765">
        <w:rPr>
          <w:rFonts w:ascii="Arial" w:eastAsia="Arial" w:hAnsi="Arial" w:cs="Arial"/>
        </w:rPr>
        <w:t>Andrew Dash, City Planning Director</w:t>
      </w:r>
    </w:p>
    <w:p w14:paraId="79DC87A6" w14:textId="219D2FD8" w:rsidR="4FE0B88A" w:rsidRDefault="3AFF8577" w:rsidP="1CEFBFF8">
      <w:pPr>
        <w:pStyle w:val="NoSpacing"/>
        <w:ind w:firstLine="720"/>
        <w:rPr>
          <w:rFonts w:ascii="Arial" w:eastAsia="Arial" w:hAnsi="Arial" w:cs="Arial"/>
        </w:rPr>
      </w:pPr>
      <w:r w:rsidRPr="25848765">
        <w:rPr>
          <w:rFonts w:ascii="Arial" w:eastAsia="Arial" w:hAnsi="Arial" w:cs="Arial"/>
        </w:rPr>
        <w:t>Dan Gilman, Mayor’s Office</w:t>
      </w:r>
    </w:p>
    <w:p w14:paraId="1C7D5D6B" w14:textId="71E2C955" w:rsidR="4FE0B88A" w:rsidRDefault="37356E81" w:rsidP="1CEFBFF8">
      <w:pPr>
        <w:pStyle w:val="NoSpacing"/>
        <w:ind w:firstLine="720"/>
        <w:rPr>
          <w:rFonts w:ascii="Arial" w:eastAsia="Arial" w:hAnsi="Arial" w:cs="Arial"/>
        </w:rPr>
      </w:pPr>
      <w:r w:rsidRPr="25848765">
        <w:rPr>
          <w:rFonts w:ascii="Arial" w:eastAsia="Arial" w:hAnsi="Arial" w:cs="Arial"/>
        </w:rPr>
        <w:t xml:space="preserve">Erika </w:t>
      </w:r>
      <w:r w:rsidR="7951E34B" w:rsidRPr="25848765">
        <w:rPr>
          <w:rFonts w:ascii="Arial" w:eastAsia="Arial" w:hAnsi="Arial" w:cs="Arial"/>
        </w:rPr>
        <w:t xml:space="preserve">Strassburger, </w:t>
      </w:r>
      <w:r w:rsidR="3D5AD783" w:rsidRPr="25848765">
        <w:rPr>
          <w:rFonts w:ascii="Arial" w:eastAsia="Arial" w:hAnsi="Arial" w:cs="Arial"/>
        </w:rPr>
        <w:t>City Council</w:t>
      </w:r>
    </w:p>
    <w:p w14:paraId="41E88930" w14:textId="794C03B2" w:rsidR="4FE0B88A" w:rsidRDefault="68227FED" w:rsidP="1CEFBFF8">
      <w:pPr>
        <w:pStyle w:val="NoSpacing"/>
        <w:ind w:firstLine="720"/>
        <w:rPr>
          <w:rFonts w:ascii="Arial" w:eastAsia="Arial" w:hAnsi="Arial" w:cs="Arial"/>
        </w:rPr>
      </w:pPr>
      <w:r w:rsidRPr="25848765">
        <w:rPr>
          <w:rFonts w:ascii="Arial" w:eastAsia="Arial" w:hAnsi="Arial" w:cs="Arial"/>
        </w:rPr>
        <w:t>Bobby Wilson</w:t>
      </w:r>
      <w:r w:rsidR="666F08A3" w:rsidRPr="25848765">
        <w:rPr>
          <w:rFonts w:ascii="Arial" w:eastAsia="Arial" w:hAnsi="Arial" w:cs="Arial"/>
        </w:rPr>
        <w:t xml:space="preserve">, </w:t>
      </w:r>
      <w:r w:rsidR="5199D622" w:rsidRPr="25848765">
        <w:rPr>
          <w:rFonts w:ascii="Arial" w:eastAsia="Arial" w:hAnsi="Arial" w:cs="Arial"/>
        </w:rPr>
        <w:t>City</w:t>
      </w:r>
      <w:r w:rsidR="666F08A3" w:rsidRPr="25848765">
        <w:rPr>
          <w:rFonts w:ascii="Arial" w:eastAsia="Arial" w:hAnsi="Arial" w:cs="Arial"/>
        </w:rPr>
        <w:t xml:space="preserve"> Council</w:t>
      </w:r>
    </w:p>
    <w:p w14:paraId="1CA072CD" w14:textId="0382558A" w:rsidR="4FE0B88A" w:rsidRDefault="20392B07" w:rsidP="1CEFBFF8">
      <w:pPr>
        <w:pStyle w:val="NoSpacing"/>
        <w:ind w:firstLine="720"/>
        <w:rPr>
          <w:rFonts w:ascii="Arial" w:eastAsia="Arial" w:hAnsi="Arial" w:cs="Arial"/>
        </w:rPr>
      </w:pPr>
      <w:r w:rsidRPr="25848765">
        <w:rPr>
          <w:rFonts w:ascii="Arial" w:eastAsia="Arial" w:hAnsi="Arial" w:cs="Arial"/>
        </w:rPr>
        <w:t>File</w:t>
      </w:r>
    </w:p>
    <w:sectPr w:rsidR="4FE0B88A" w:rsidSect="00626DC3">
      <w:headerReference w:type="default" r:id="rId10"/>
      <w:footerReference w:type="default" r:id="rId11"/>
      <w:headerReference w:type="first" r:id="rId12"/>
      <w:footerReference w:type="first" r:id="rId13"/>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6A193" w14:textId="77777777" w:rsidR="00865D93" w:rsidRDefault="00865D93" w:rsidP="009B6C5D">
      <w:pPr>
        <w:spacing w:after="0" w:line="240" w:lineRule="auto"/>
      </w:pPr>
      <w:r>
        <w:separator/>
      </w:r>
    </w:p>
  </w:endnote>
  <w:endnote w:type="continuationSeparator" w:id="0">
    <w:p w14:paraId="77D9E5D4" w14:textId="77777777" w:rsidR="00865D93" w:rsidRDefault="00865D93" w:rsidP="009B6C5D">
      <w:pPr>
        <w:spacing w:after="0" w:line="240" w:lineRule="auto"/>
      </w:pPr>
      <w:r>
        <w:continuationSeparator/>
      </w:r>
    </w:p>
  </w:endnote>
  <w:endnote w:type="continuationNotice" w:id="1">
    <w:p w14:paraId="73B6A8E9" w14:textId="77777777" w:rsidR="00865D93" w:rsidRDefault="00865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12C4F305" w14:paraId="2C868A4D" w14:textId="77777777" w:rsidTr="12C4F305">
      <w:tc>
        <w:tcPr>
          <w:tcW w:w="3360" w:type="dxa"/>
        </w:tcPr>
        <w:p w14:paraId="693FA5F0" w14:textId="2CA5C0D2" w:rsidR="12C4F305" w:rsidRDefault="12C4F305" w:rsidP="12C4F305">
          <w:pPr>
            <w:pStyle w:val="Header"/>
            <w:ind w:left="-115"/>
          </w:pPr>
        </w:p>
      </w:tc>
      <w:tc>
        <w:tcPr>
          <w:tcW w:w="3360" w:type="dxa"/>
        </w:tcPr>
        <w:p w14:paraId="6A8F1C96" w14:textId="5F31E471" w:rsidR="12C4F305" w:rsidRDefault="12C4F305" w:rsidP="12C4F305">
          <w:pPr>
            <w:pStyle w:val="Header"/>
            <w:jc w:val="center"/>
          </w:pPr>
        </w:p>
      </w:tc>
      <w:tc>
        <w:tcPr>
          <w:tcW w:w="3360" w:type="dxa"/>
        </w:tcPr>
        <w:p w14:paraId="098F852E" w14:textId="48598B04" w:rsidR="12C4F305" w:rsidRDefault="12C4F305" w:rsidP="12C4F305">
          <w:pPr>
            <w:pStyle w:val="Header"/>
            <w:ind w:right="-115"/>
            <w:jc w:val="right"/>
          </w:pPr>
        </w:p>
      </w:tc>
    </w:tr>
  </w:tbl>
  <w:p w14:paraId="04E1EF67" w14:textId="59645145" w:rsidR="12C4F305" w:rsidRDefault="12C4F305" w:rsidP="12C4F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C50A" w14:textId="77777777" w:rsidR="009B6C5D" w:rsidRPr="0095283B" w:rsidRDefault="004577D7" w:rsidP="009B6C5D">
    <w:pPr>
      <w:pStyle w:val="Footer"/>
      <w:jc w:val="center"/>
      <w:rPr>
        <w:rFonts w:ascii="Georgia" w:hAnsi="Georgia"/>
        <w:sz w:val="20"/>
      </w:rPr>
    </w:pPr>
    <w:r>
      <w:rPr>
        <w:rFonts w:ascii="Georgia" w:hAnsi="Georgia"/>
        <w:sz w:val="20"/>
      </w:rPr>
      <w:t>200 R</w:t>
    </w:r>
    <w:r>
      <w:rPr>
        <w:rFonts w:ascii="Georgia" w:hAnsi="Georgia"/>
        <w:sz w:val="16"/>
        <w:szCs w:val="16"/>
      </w:rPr>
      <w:t xml:space="preserve">OSS </w:t>
    </w:r>
    <w:r>
      <w:rPr>
        <w:rFonts w:ascii="Georgia" w:hAnsi="Georgia"/>
        <w:sz w:val="20"/>
        <w:szCs w:val="20"/>
      </w:rPr>
      <w:t>S</w:t>
    </w:r>
    <w:r>
      <w:rPr>
        <w:rFonts w:ascii="Georgia" w:hAnsi="Georgia"/>
        <w:sz w:val="16"/>
        <w:szCs w:val="16"/>
      </w:rPr>
      <w:t>TREET</w:t>
    </w:r>
    <w:r w:rsidR="00626DC3">
      <w:rPr>
        <w:rFonts w:ascii="Georgia" w:hAnsi="Georgia"/>
        <w:sz w:val="20"/>
      </w:rPr>
      <w:t xml:space="preserve"> | </w:t>
    </w:r>
    <w:r>
      <w:rPr>
        <w:rFonts w:ascii="Georgia" w:hAnsi="Georgia"/>
        <w:sz w:val="20"/>
      </w:rPr>
      <w:t>C</w:t>
    </w:r>
    <w:r>
      <w:rPr>
        <w:rFonts w:ascii="Georgia" w:hAnsi="Georgia"/>
        <w:sz w:val="16"/>
        <w:szCs w:val="16"/>
      </w:rPr>
      <w:t xml:space="preserve">IVIC </w:t>
    </w:r>
    <w:r>
      <w:rPr>
        <w:rFonts w:ascii="Georgia" w:hAnsi="Georgia"/>
        <w:sz w:val="20"/>
        <w:szCs w:val="20"/>
      </w:rPr>
      <w:t>B</w:t>
    </w:r>
    <w:r>
      <w:rPr>
        <w:rFonts w:ascii="Georgia" w:hAnsi="Georgia"/>
        <w:sz w:val="16"/>
        <w:szCs w:val="16"/>
      </w:rPr>
      <w:t>UILDING</w:t>
    </w:r>
    <w:r w:rsidR="000A46DA">
      <w:rPr>
        <w:rFonts w:ascii="Georgia" w:hAnsi="Georgia"/>
        <w:sz w:val="16"/>
        <w:szCs w:val="16"/>
      </w:rPr>
      <w:t xml:space="preserve">, </w:t>
    </w:r>
    <w:r w:rsidR="000A46DA">
      <w:rPr>
        <w:rFonts w:ascii="Georgia" w:hAnsi="Georgia"/>
        <w:sz w:val="20"/>
      </w:rPr>
      <w:t>F</w:t>
    </w:r>
    <w:r w:rsidR="007918E3">
      <w:rPr>
        <w:rFonts w:ascii="Georgia" w:hAnsi="Georgia"/>
        <w:sz w:val="16"/>
        <w:szCs w:val="16"/>
      </w:rPr>
      <w:t>OURTH</w:t>
    </w:r>
    <w:r w:rsidR="000A46DA">
      <w:rPr>
        <w:rFonts w:ascii="Georgia" w:hAnsi="Georgia"/>
        <w:sz w:val="16"/>
        <w:szCs w:val="16"/>
      </w:rPr>
      <w:t xml:space="preserve"> </w:t>
    </w:r>
    <w:r w:rsidR="000A46DA">
      <w:rPr>
        <w:rFonts w:ascii="Georgia" w:hAnsi="Georgia"/>
        <w:sz w:val="20"/>
        <w:szCs w:val="20"/>
      </w:rPr>
      <w:t>F</w:t>
    </w:r>
    <w:r w:rsidR="000A46DA">
      <w:rPr>
        <w:rFonts w:ascii="Georgia" w:hAnsi="Georgia"/>
        <w:sz w:val="16"/>
        <w:szCs w:val="16"/>
      </w:rPr>
      <w:t>LOOR</w:t>
    </w:r>
    <w:r>
      <w:rPr>
        <w:rFonts w:ascii="Georgia" w:hAnsi="Georgia"/>
        <w:sz w:val="20"/>
      </w:rPr>
      <w:t xml:space="preserve"> </w:t>
    </w:r>
    <w:r w:rsidR="009B6C5D" w:rsidRPr="0095283B">
      <w:rPr>
        <w:rFonts w:ascii="Georgia" w:hAnsi="Georgia"/>
        <w:sz w:val="20"/>
      </w:rPr>
      <w:t xml:space="preserve">| </w:t>
    </w:r>
    <w:r w:rsidR="0095283B">
      <w:rPr>
        <w:rFonts w:ascii="Georgia" w:hAnsi="Georgia"/>
        <w:sz w:val="20"/>
      </w:rPr>
      <w:t>412-255-</w:t>
    </w:r>
    <w:r w:rsidR="00B0506A">
      <w:rPr>
        <w:rFonts w:ascii="Georgia" w:hAnsi="Georgia"/>
        <w:sz w:val="20"/>
      </w:rPr>
      <w:t>2219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A78F3" w14:textId="77777777" w:rsidR="00865D93" w:rsidRDefault="00865D93" w:rsidP="009B6C5D">
      <w:pPr>
        <w:spacing w:after="0" w:line="240" w:lineRule="auto"/>
      </w:pPr>
      <w:r>
        <w:separator/>
      </w:r>
    </w:p>
  </w:footnote>
  <w:footnote w:type="continuationSeparator" w:id="0">
    <w:p w14:paraId="727BAA68" w14:textId="77777777" w:rsidR="00865D93" w:rsidRDefault="00865D93" w:rsidP="009B6C5D">
      <w:pPr>
        <w:spacing w:after="0" w:line="240" w:lineRule="auto"/>
      </w:pPr>
      <w:r>
        <w:continuationSeparator/>
      </w:r>
    </w:p>
  </w:footnote>
  <w:footnote w:type="continuationNotice" w:id="1">
    <w:p w14:paraId="355372A4" w14:textId="77777777" w:rsidR="00865D93" w:rsidRDefault="00865D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653BFF94EDE4E6CADA8393D50B40CF3"/>
      </w:placeholder>
      <w:temporary/>
      <w:showingPlcHdr/>
      <w15:appearance w15:val="hidden"/>
    </w:sdtPr>
    <w:sdtEndPr/>
    <w:sdtContent>
      <w:p w14:paraId="5F27F7CD" w14:textId="77777777" w:rsidR="009B6C5D" w:rsidRDefault="009B6C5D">
        <w:pPr>
          <w:pStyle w:val="Header"/>
        </w:pPr>
        <w:r>
          <w:t>[Type here]</w:t>
        </w:r>
      </w:p>
    </w:sdtContent>
  </w:sdt>
  <w:p w14:paraId="1B5A661E"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082F" w14:textId="3854BF83"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58241" behindDoc="0" locked="0" layoutInCell="1" allowOverlap="1" wp14:anchorId="7FCFDA83" wp14:editId="63FEDD4E">
              <wp:simplePos x="0" y="0"/>
              <wp:positionH relativeFrom="margin">
                <wp:align>right</wp:align>
              </wp:positionH>
              <wp:positionV relativeFrom="paragraph">
                <wp:posOffset>408305</wp:posOffset>
              </wp:positionV>
              <wp:extent cx="1331089" cy="3905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1331089"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5FBCC" w14:textId="6DBC6A4E" w:rsidR="00626DC3" w:rsidRPr="00626DC3" w:rsidRDefault="004577D7" w:rsidP="00457A4D">
                          <w:pPr>
                            <w:jc w:val="center"/>
                            <w:rPr>
                              <w:rFonts w:ascii="Georgia" w:hAnsi="Georgia"/>
                              <w:sz w:val="18"/>
                            </w:rPr>
                          </w:pPr>
                          <w:r>
                            <w:rPr>
                              <w:rFonts w:ascii="Georgia" w:hAnsi="Georgia"/>
                              <w:sz w:val="20"/>
                            </w:rPr>
                            <w:t>A</w:t>
                          </w:r>
                          <w:r>
                            <w:rPr>
                              <w:rFonts w:ascii="Georgia" w:hAnsi="Georgia"/>
                              <w:sz w:val="16"/>
                              <w:szCs w:val="16"/>
                            </w:rPr>
                            <w:t xml:space="preserve">NDREW </w:t>
                          </w:r>
                          <w:r>
                            <w:rPr>
                              <w:rFonts w:ascii="Georgia" w:hAnsi="Georgia"/>
                              <w:sz w:val="20"/>
                              <w:szCs w:val="20"/>
                            </w:rPr>
                            <w:t>D</w:t>
                          </w:r>
                          <w:r>
                            <w:rPr>
                              <w:rFonts w:ascii="Georgia" w:hAnsi="Georgia"/>
                              <w:sz w:val="16"/>
                              <w:szCs w:val="16"/>
                            </w:rPr>
                            <w:t>ASH</w:t>
                          </w:r>
                          <w:r w:rsidR="00457A4D">
                            <w:rPr>
                              <w:rFonts w:ascii="Georgia" w:hAnsi="Georgia"/>
                              <w:sz w:val="18"/>
                            </w:rPr>
                            <w:t xml:space="preserve">, </w:t>
                          </w:r>
                          <w:proofErr w:type="spellStart"/>
                          <w:r w:rsidR="00457A4D">
                            <w:rPr>
                              <w:rFonts w:ascii="Georgia" w:hAnsi="Georgia"/>
                              <w:sz w:val="18"/>
                            </w:rPr>
                            <w:t>AICP</w:t>
                          </w:r>
                          <w:proofErr w:type="spellEnd"/>
                          <w:r w:rsidR="00457A4D">
                            <w:rPr>
                              <w:rFonts w:ascii="Georgia" w:hAnsi="Georgia"/>
                              <w:sz w:val="18"/>
                            </w:rPr>
                            <w:t xml:space="preserve"> </w:t>
                          </w:r>
                          <w:r w:rsidR="00626DC3">
                            <w:rPr>
                              <w:rFonts w:ascii="Georgia" w:hAnsi="Georgia"/>
                              <w:sz w:val="20"/>
                            </w:rPr>
                            <w:t>D</w:t>
                          </w:r>
                          <w:r w:rsidR="00626DC3"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FCFDA83">
              <v:stroke joinstyle="miter"/>
              <v:path gradientshapeok="t" o:connecttype="rect"/>
            </v:shapetype>
            <v:shape id="Text Box 4" style="position:absolute;left:0;text-align:left;margin-left:53.6pt;margin-top:32.15pt;width:104.8pt;height:30.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">
              <v:textbox>
                <w:txbxContent>
                  <w:p w:rsidRPr="00626DC3" w:rsidR="00626DC3" w:rsidP="00457A4D" w:rsidRDefault="004577D7" w14:paraId="0AC5FBCC" w14:textId="6DBC6A4E">
                    <w:pPr>
                      <w:jc w:val="center"/>
                      <w:rPr>
                        <w:rFonts w:ascii="Georgia" w:hAnsi="Georgia"/>
                        <w:sz w:val="18"/>
                      </w:rPr>
                    </w:pPr>
                    <w:r>
                      <w:rPr>
                        <w:rFonts w:ascii="Georgia" w:hAnsi="Georgia"/>
                        <w:sz w:val="20"/>
                      </w:rPr>
                      <w:t>A</w:t>
                    </w:r>
                    <w:r>
                      <w:rPr>
                        <w:rFonts w:ascii="Georgia" w:hAnsi="Georgia"/>
                        <w:sz w:val="16"/>
                        <w:szCs w:val="16"/>
                      </w:rPr>
                      <w:t xml:space="preserve">NDREW </w:t>
                    </w:r>
                    <w:r>
                      <w:rPr>
                        <w:rFonts w:ascii="Georgia" w:hAnsi="Georgia"/>
                        <w:sz w:val="20"/>
                        <w:szCs w:val="20"/>
                      </w:rPr>
                      <w:t>D</w:t>
                    </w:r>
                    <w:r>
                      <w:rPr>
                        <w:rFonts w:ascii="Georgia" w:hAnsi="Georgia"/>
                        <w:sz w:val="16"/>
                        <w:szCs w:val="16"/>
                      </w:rPr>
                      <w:t>ASH</w:t>
                    </w:r>
                    <w:r w:rsidR="00457A4D">
                      <w:rPr>
                        <w:rFonts w:ascii="Georgia" w:hAnsi="Georgia"/>
                        <w:sz w:val="18"/>
                      </w:rPr>
                      <w:t xml:space="preserve">, AICP </w:t>
                    </w:r>
                    <w:r w:rsidR="00626DC3">
                      <w:rPr>
                        <w:rFonts w:ascii="Georgia" w:hAnsi="Georgia"/>
                        <w:sz w:val="20"/>
                      </w:rPr>
                      <w:t>D</w:t>
                    </w:r>
                    <w:r w:rsidRPr="00626DC3" w:rsid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8240" behindDoc="0" locked="0" layoutInCell="1" allowOverlap="1" wp14:anchorId="437CF425" wp14:editId="2BAEFE1E">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39298"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proofErr w:type="spellStart"/>
                          <w:r w:rsidRPr="00626DC3">
                            <w:rPr>
                              <w:rFonts w:ascii="Georgia" w:hAnsi="Georgia"/>
                              <w:sz w:val="20"/>
                            </w:rPr>
                            <w:t>P</w:t>
                          </w:r>
                          <w:r w:rsidRPr="00626DC3">
                            <w:rPr>
                              <w:rFonts w:ascii="Georgia" w:hAnsi="Georgia"/>
                              <w:sz w:val="16"/>
                            </w:rPr>
                            <w:t>EDUTO</w:t>
                          </w:r>
                          <w:proofErr w:type="spellEnd"/>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left:0;text-align:left;margin-left:0;margin-top:32.5pt;width:90pt;height: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w14:anchorId="437CF425">
              <v:textbox>
                <w:txbxContent>
                  <w:p w:rsidRPr="00626DC3" w:rsidR="0095283B" w:rsidP="0095283B" w:rsidRDefault="00626DC3" w14:paraId="4CA39298" w14:textId="77777777">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Pr="00626DC3" w:rsidR="0095283B">
                      <w:rPr>
                        <w:rFonts w:ascii="Georgia" w:hAnsi="Georgia"/>
                        <w:sz w:val="18"/>
                      </w:rPr>
                      <w:br/>
                    </w:r>
                    <w:r w:rsidRPr="00626DC3">
                      <w:rPr>
                        <w:rFonts w:ascii="Georgia" w:hAnsi="Georgia"/>
                        <w:sz w:val="20"/>
                      </w:rPr>
                      <w:t>M</w:t>
                    </w:r>
                    <w:r w:rsidRPr="00626DC3">
                      <w:rPr>
                        <w:rFonts w:ascii="Georgia" w:hAnsi="Georgia"/>
                        <w:sz w:val="16"/>
                      </w:rPr>
                      <w:t>AYOR</w:t>
                    </w:r>
                  </w:p>
                </w:txbxContent>
              </v:textbox>
              <w10:wrap anchorx="margin"/>
            </v:shape>
          </w:pict>
        </mc:Fallback>
      </mc:AlternateContent>
    </w:r>
    <w:r w:rsidR="140D09CB" w:rsidRPr="00844040">
      <w:rPr>
        <w:rFonts w:ascii="Times New Roman" w:eastAsia="Times New Roman" w:hAnsi="Times New Roman" w:cs="Times New Roman"/>
        <w:snapToGrid w:val="0"/>
        <w:color w:val="000000"/>
        <w:w w:val="0"/>
        <w:sz w:val="0"/>
        <w:szCs w:val="0"/>
        <w:bdr w:val="none" w:sz="0" w:space="0" w:color="000000"/>
        <w:shd w:val="clear" w:color="000000" w:fill="000000"/>
        <w:lang w:val="x-none" w:eastAsia="x-none" w:bidi="x-none"/>
      </w:rPr>
      <w:t xml:space="preserve"> </w:t>
    </w:r>
    <w:r w:rsidR="00607029">
      <w:rPr>
        <w:noProof/>
      </w:rPr>
      <w:drawing>
        <wp:inline distT="0" distB="0" distL="0" distR="0" wp14:anchorId="2643CA33" wp14:editId="646EA24B">
          <wp:extent cx="1051133" cy="1051133"/>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artment of City Planning Seal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011" cy="1063011"/>
                  </a:xfrm>
                  <a:prstGeom prst="rect">
                    <a:avLst/>
                  </a:prstGeom>
                </pic:spPr>
              </pic:pic>
            </a:graphicData>
          </a:graphic>
        </wp:inline>
      </w:drawing>
    </w:r>
  </w:p>
  <w:p w14:paraId="7B78CA83" w14:textId="77777777" w:rsidR="009B6C5D" w:rsidRPr="0095283B" w:rsidRDefault="009B6C5D" w:rsidP="009B6C5D">
    <w:pPr>
      <w:pStyle w:val="Header"/>
      <w:jc w:val="center"/>
      <w:rPr>
        <w:sz w:val="14"/>
      </w:rPr>
    </w:pPr>
  </w:p>
  <w:p w14:paraId="63FE02D1"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22BEF640" w14:textId="77777777" w:rsidR="009B6C5D" w:rsidRPr="004577D7" w:rsidRDefault="009B6C5D" w:rsidP="0095283B">
    <w:pPr>
      <w:pStyle w:val="Header"/>
      <w:spacing w:line="300" w:lineRule="auto"/>
      <w:jc w:val="center"/>
      <w:rPr>
        <w:rFonts w:ascii="Georgia" w:hAnsi="Georgia"/>
        <w:b/>
        <w:spacing w:val="20"/>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4577D7">
      <w:rPr>
        <w:rFonts w:ascii="Georgia" w:hAnsi="Georgia"/>
        <w:b/>
        <w:spacing w:val="20"/>
        <w:sz w:val="28"/>
      </w:rPr>
      <w:t>C</w:t>
    </w:r>
    <w:r w:rsidR="004577D7">
      <w:rPr>
        <w:rFonts w:ascii="Georgia" w:hAnsi="Georgia"/>
        <w:b/>
        <w:spacing w:val="20"/>
      </w:rPr>
      <w:t xml:space="preserve">ITY </w:t>
    </w:r>
    <w:r w:rsidR="004577D7">
      <w:rPr>
        <w:rFonts w:ascii="Georgia" w:hAnsi="Georgia"/>
        <w:b/>
        <w:spacing w:val="20"/>
        <w:sz w:val="28"/>
        <w:szCs w:val="28"/>
      </w:rPr>
      <w:t>P</w:t>
    </w:r>
    <w:r w:rsidR="004577D7">
      <w:rPr>
        <w:rFonts w:ascii="Georgia" w:hAnsi="Georgia"/>
        <w:b/>
        <w:spacing w:val="20"/>
      </w:rPr>
      <w:t>LANNING</w:t>
    </w:r>
  </w:p>
  <w:p w14:paraId="12F9C56D" w14:textId="77777777" w:rsidR="009B6C5D" w:rsidRDefault="00B0506A" w:rsidP="0095283B">
    <w:pPr>
      <w:pStyle w:val="Header"/>
      <w:spacing w:line="300" w:lineRule="auto"/>
      <w:jc w:val="center"/>
      <w:rPr>
        <w:rFonts w:ascii="Georgia" w:hAnsi="Georgia"/>
        <w:spacing w:val="20"/>
      </w:rPr>
    </w:pPr>
    <w:r>
      <w:rPr>
        <w:rFonts w:ascii="Georgia" w:hAnsi="Georgia"/>
        <w:spacing w:val="20"/>
        <w:sz w:val="24"/>
        <w:szCs w:val="24"/>
      </w:rPr>
      <w:t>J</w:t>
    </w:r>
    <w:r w:rsidRPr="00B0506A">
      <w:rPr>
        <w:rFonts w:ascii="Georgia" w:hAnsi="Georgia"/>
        <w:spacing w:val="20"/>
        <w:sz w:val="18"/>
        <w:szCs w:val="24"/>
      </w:rPr>
      <w:t>OHN</w:t>
    </w:r>
    <w:r>
      <w:rPr>
        <w:rFonts w:ascii="Georgia" w:hAnsi="Georgia"/>
        <w:spacing w:val="20"/>
        <w:sz w:val="24"/>
        <w:szCs w:val="24"/>
      </w:rPr>
      <w:t xml:space="preserve"> P. R</w:t>
    </w:r>
    <w:r w:rsidRPr="00B0506A">
      <w:rPr>
        <w:rFonts w:ascii="Georgia" w:hAnsi="Georgia"/>
        <w:spacing w:val="20"/>
        <w:sz w:val="18"/>
        <w:szCs w:val="24"/>
      </w:rPr>
      <w:t>OBIN</w:t>
    </w:r>
    <w:r>
      <w:rPr>
        <w:rFonts w:ascii="Georgia" w:hAnsi="Georgia"/>
        <w:spacing w:val="20"/>
        <w:sz w:val="24"/>
        <w:szCs w:val="24"/>
      </w:rPr>
      <w:t xml:space="preserve"> </w:t>
    </w:r>
    <w:r w:rsidR="004577D7">
      <w:rPr>
        <w:rFonts w:ascii="Georgia" w:hAnsi="Georgia"/>
        <w:spacing w:val="20"/>
        <w:sz w:val="24"/>
        <w:szCs w:val="24"/>
      </w:rPr>
      <w:t>C</w:t>
    </w:r>
    <w:r w:rsidR="004577D7">
      <w:rPr>
        <w:rFonts w:ascii="Georgia" w:hAnsi="Georgia"/>
        <w:spacing w:val="20"/>
        <w:sz w:val="18"/>
        <w:szCs w:val="18"/>
      </w:rPr>
      <w:t>IVIC</w:t>
    </w:r>
    <w:r w:rsidR="0095283B">
      <w:rPr>
        <w:rFonts w:ascii="Georgia" w:hAnsi="Georgia"/>
        <w:spacing w:val="20"/>
        <w:sz w:val="20"/>
      </w:rPr>
      <w:t xml:space="preserve"> </w:t>
    </w:r>
    <w:r w:rsidR="0095283B" w:rsidRPr="0095283B">
      <w:rPr>
        <w:rFonts w:ascii="Georgia" w:hAnsi="Georgia"/>
        <w:spacing w:val="20"/>
        <w:sz w:val="24"/>
      </w:rPr>
      <w:t>B</w:t>
    </w:r>
    <w:r w:rsidR="0095283B" w:rsidRPr="0095283B">
      <w:rPr>
        <w:rFonts w:ascii="Georgia" w:hAnsi="Georgia"/>
        <w:spacing w:val="20"/>
        <w:sz w:val="18"/>
      </w:rPr>
      <w:t>UILDING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1AC"/>
    <w:multiLevelType w:val="hybridMultilevel"/>
    <w:tmpl w:val="A5680684"/>
    <w:lvl w:ilvl="0" w:tplc="59602E38">
      <w:start w:val="1"/>
      <w:numFmt w:val="upperRoman"/>
      <w:lvlText w:val="%1."/>
      <w:lvlJc w:val="left"/>
      <w:pPr>
        <w:ind w:left="720" w:hanging="360"/>
      </w:pPr>
    </w:lvl>
    <w:lvl w:ilvl="1" w:tplc="A0849458">
      <w:start w:val="1"/>
      <w:numFmt w:val="lowerLetter"/>
      <w:lvlText w:val="%2."/>
      <w:lvlJc w:val="left"/>
      <w:pPr>
        <w:ind w:left="1440" w:hanging="360"/>
      </w:pPr>
    </w:lvl>
    <w:lvl w:ilvl="2" w:tplc="74EE51F2">
      <w:start w:val="1"/>
      <w:numFmt w:val="lowerRoman"/>
      <w:lvlText w:val="%3."/>
      <w:lvlJc w:val="right"/>
      <w:pPr>
        <w:ind w:left="2160" w:hanging="180"/>
      </w:pPr>
    </w:lvl>
    <w:lvl w:ilvl="3" w:tplc="2AE84DCC">
      <w:start w:val="1"/>
      <w:numFmt w:val="decimal"/>
      <w:lvlText w:val="%4."/>
      <w:lvlJc w:val="left"/>
      <w:pPr>
        <w:ind w:left="2880" w:hanging="360"/>
      </w:pPr>
    </w:lvl>
    <w:lvl w:ilvl="4" w:tplc="ED12621E">
      <w:start w:val="1"/>
      <w:numFmt w:val="lowerLetter"/>
      <w:lvlText w:val="%5."/>
      <w:lvlJc w:val="left"/>
      <w:pPr>
        <w:ind w:left="3600" w:hanging="360"/>
      </w:pPr>
    </w:lvl>
    <w:lvl w:ilvl="5" w:tplc="85126FCA">
      <w:start w:val="1"/>
      <w:numFmt w:val="lowerRoman"/>
      <w:lvlText w:val="%6."/>
      <w:lvlJc w:val="right"/>
      <w:pPr>
        <w:ind w:left="4320" w:hanging="180"/>
      </w:pPr>
    </w:lvl>
    <w:lvl w:ilvl="6" w:tplc="30C4376E">
      <w:start w:val="1"/>
      <w:numFmt w:val="decimal"/>
      <w:lvlText w:val="%7."/>
      <w:lvlJc w:val="left"/>
      <w:pPr>
        <w:ind w:left="5040" w:hanging="360"/>
      </w:pPr>
    </w:lvl>
    <w:lvl w:ilvl="7" w:tplc="E3D86CF6">
      <w:start w:val="1"/>
      <w:numFmt w:val="lowerLetter"/>
      <w:lvlText w:val="%8."/>
      <w:lvlJc w:val="left"/>
      <w:pPr>
        <w:ind w:left="5760" w:hanging="360"/>
      </w:pPr>
    </w:lvl>
    <w:lvl w:ilvl="8" w:tplc="887435DC">
      <w:start w:val="1"/>
      <w:numFmt w:val="lowerRoman"/>
      <w:lvlText w:val="%9."/>
      <w:lvlJc w:val="right"/>
      <w:pPr>
        <w:ind w:left="6480" w:hanging="180"/>
      </w:pPr>
    </w:lvl>
  </w:abstractNum>
  <w:abstractNum w:abstractNumId="1" w15:restartNumberingAfterBreak="0">
    <w:nsid w:val="2D764E89"/>
    <w:multiLevelType w:val="hybridMultilevel"/>
    <w:tmpl w:val="4396323A"/>
    <w:lvl w:ilvl="0" w:tplc="3C6EC1D2">
      <w:start w:val="1"/>
      <w:numFmt w:val="decimal"/>
      <w:lvlText w:val="%1."/>
      <w:lvlJc w:val="left"/>
      <w:pPr>
        <w:ind w:left="720" w:hanging="360"/>
      </w:pPr>
    </w:lvl>
    <w:lvl w:ilvl="1" w:tplc="0EB6A88A">
      <w:start w:val="1"/>
      <w:numFmt w:val="lowerLetter"/>
      <w:lvlText w:val="%2."/>
      <w:lvlJc w:val="left"/>
      <w:pPr>
        <w:ind w:left="1440" w:hanging="360"/>
      </w:pPr>
    </w:lvl>
    <w:lvl w:ilvl="2" w:tplc="65C009BA">
      <w:start w:val="1"/>
      <w:numFmt w:val="lowerRoman"/>
      <w:lvlText w:val="%3."/>
      <w:lvlJc w:val="right"/>
      <w:pPr>
        <w:ind w:left="2160" w:hanging="180"/>
      </w:pPr>
    </w:lvl>
    <w:lvl w:ilvl="3" w:tplc="825CA024">
      <w:start w:val="1"/>
      <w:numFmt w:val="decimal"/>
      <w:lvlText w:val="%4."/>
      <w:lvlJc w:val="left"/>
      <w:pPr>
        <w:ind w:left="2880" w:hanging="360"/>
      </w:pPr>
    </w:lvl>
    <w:lvl w:ilvl="4" w:tplc="1158CAC4">
      <w:start w:val="1"/>
      <w:numFmt w:val="lowerLetter"/>
      <w:lvlText w:val="%5."/>
      <w:lvlJc w:val="left"/>
      <w:pPr>
        <w:ind w:left="3600" w:hanging="360"/>
      </w:pPr>
    </w:lvl>
    <w:lvl w:ilvl="5" w:tplc="42AE939A">
      <w:start w:val="1"/>
      <w:numFmt w:val="lowerRoman"/>
      <w:lvlText w:val="%6."/>
      <w:lvlJc w:val="right"/>
      <w:pPr>
        <w:ind w:left="4320" w:hanging="180"/>
      </w:pPr>
    </w:lvl>
    <w:lvl w:ilvl="6" w:tplc="ECCABB0C">
      <w:start w:val="1"/>
      <w:numFmt w:val="decimal"/>
      <w:lvlText w:val="%7."/>
      <w:lvlJc w:val="left"/>
      <w:pPr>
        <w:ind w:left="5040" w:hanging="360"/>
      </w:pPr>
    </w:lvl>
    <w:lvl w:ilvl="7" w:tplc="453CA24A">
      <w:start w:val="1"/>
      <w:numFmt w:val="lowerLetter"/>
      <w:lvlText w:val="%8."/>
      <w:lvlJc w:val="left"/>
      <w:pPr>
        <w:ind w:left="5760" w:hanging="360"/>
      </w:pPr>
    </w:lvl>
    <w:lvl w:ilvl="8" w:tplc="9378E55C">
      <w:start w:val="1"/>
      <w:numFmt w:val="lowerRoman"/>
      <w:lvlText w:val="%9."/>
      <w:lvlJc w:val="right"/>
      <w:pPr>
        <w:ind w:left="6480" w:hanging="180"/>
      </w:pPr>
    </w:lvl>
  </w:abstractNum>
  <w:abstractNum w:abstractNumId="2" w15:restartNumberingAfterBreak="0">
    <w:nsid w:val="46F32AC3"/>
    <w:multiLevelType w:val="hybridMultilevel"/>
    <w:tmpl w:val="8D72AFF4"/>
    <w:lvl w:ilvl="0" w:tplc="C0C84F7E">
      <w:start w:val="1"/>
      <w:numFmt w:val="decimal"/>
      <w:lvlText w:val="%1."/>
      <w:lvlJc w:val="left"/>
      <w:pPr>
        <w:ind w:left="720" w:hanging="360"/>
      </w:pPr>
    </w:lvl>
    <w:lvl w:ilvl="1" w:tplc="EA4892A8">
      <w:start w:val="1"/>
      <w:numFmt w:val="lowerLetter"/>
      <w:lvlText w:val="%2."/>
      <w:lvlJc w:val="left"/>
      <w:pPr>
        <w:ind w:left="1440" w:hanging="360"/>
      </w:pPr>
    </w:lvl>
    <w:lvl w:ilvl="2" w:tplc="A5C60DEA">
      <w:start w:val="1"/>
      <w:numFmt w:val="lowerRoman"/>
      <w:lvlText w:val="%3."/>
      <w:lvlJc w:val="right"/>
      <w:pPr>
        <w:ind w:left="2160" w:hanging="180"/>
      </w:pPr>
    </w:lvl>
    <w:lvl w:ilvl="3" w:tplc="18D4CE5A">
      <w:start w:val="1"/>
      <w:numFmt w:val="decimal"/>
      <w:lvlText w:val="%4."/>
      <w:lvlJc w:val="left"/>
      <w:pPr>
        <w:ind w:left="2880" w:hanging="360"/>
      </w:pPr>
    </w:lvl>
    <w:lvl w:ilvl="4" w:tplc="E4ECE240">
      <w:start w:val="1"/>
      <w:numFmt w:val="lowerLetter"/>
      <w:lvlText w:val="%5."/>
      <w:lvlJc w:val="left"/>
      <w:pPr>
        <w:ind w:left="3600" w:hanging="360"/>
      </w:pPr>
    </w:lvl>
    <w:lvl w:ilvl="5" w:tplc="2E1A2046">
      <w:start w:val="1"/>
      <w:numFmt w:val="lowerRoman"/>
      <w:lvlText w:val="%6."/>
      <w:lvlJc w:val="right"/>
      <w:pPr>
        <w:ind w:left="4320" w:hanging="180"/>
      </w:pPr>
    </w:lvl>
    <w:lvl w:ilvl="6" w:tplc="8B6A0AC0">
      <w:start w:val="1"/>
      <w:numFmt w:val="decimal"/>
      <w:lvlText w:val="%7."/>
      <w:lvlJc w:val="left"/>
      <w:pPr>
        <w:ind w:left="5040" w:hanging="360"/>
      </w:pPr>
    </w:lvl>
    <w:lvl w:ilvl="7" w:tplc="CC1E4BFA">
      <w:start w:val="1"/>
      <w:numFmt w:val="lowerLetter"/>
      <w:lvlText w:val="%8."/>
      <w:lvlJc w:val="left"/>
      <w:pPr>
        <w:ind w:left="5760" w:hanging="360"/>
      </w:pPr>
    </w:lvl>
    <w:lvl w:ilvl="8" w:tplc="2F3696F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5D"/>
    <w:rsid w:val="0002261E"/>
    <w:rsid w:val="00045EF1"/>
    <w:rsid w:val="00052B2A"/>
    <w:rsid w:val="000559CD"/>
    <w:rsid w:val="00097978"/>
    <w:rsid w:val="000A46DA"/>
    <w:rsid w:val="000D598D"/>
    <w:rsid w:val="001559F4"/>
    <w:rsid w:val="00193BC1"/>
    <w:rsid w:val="001B43A8"/>
    <w:rsid w:val="00243D95"/>
    <w:rsid w:val="002773E4"/>
    <w:rsid w:val="002D2488"/>
    <w:rsid w:val="002D41A7"/>
    <w:rsid w:val="002F5179"/>
    <w:rsid w:val="0037707F"/>
    <w:rsid w:val="003A39CA"/>
    <w:rsid w:val="003D1D24"/>
    <w:rsid w:val="003F7894"/>
    <w:rsid w:val="004038E6"/>
    <w:rsid w:val="004107E9"/>
    <w:rsid w:val="0045562E"/>
    <w:rsid w:val="004577D7"/>
    <w:rsid w:val="00457A4D"/>
    <w:rsid w:val="00462336"/>
    <w:rsid w:val="00464DF1"/>
    <w:rsid w:val="005246A7"/>
    <w:rsid w:val="00527953"/>
    <w:rsid w:val="00592A68"/>
    <w:rsid w:val="00592E12"/>
    <w:rsid w:val="005A6145"/>
    <w:rsid w:val="005D748C"/>
    <w:rsid w:val="00607029"/>
    <w:rsid w:val="00626DC3"/>
    <w:rsid w:val="00687076"/>
    <w:rsid w:val="006978CF"/>
    <w:rsid w:val="006A3A27"/>
    <w:rsid w:val="006AF409"/>
    <w:rsid w:val="006F16F9"/>
    <w:rsid w:val="00736461"/>
    <w:rsid w:val="00762282"/>
    <w:rsid w:val="007918E3"/>
    <w:rsid w:val="007F5005"/>
    <w:rsid w:val="00802D31"/>
    <w:rsid w:val="00812B70"/>
    <w:rsid w:val="00844040"/>
    <w:rsid w:val="00865D93"/>
    <w:rsid w:val="00885A8D"/>
    <w:rsid w:val="008A65AD"/>
    <w:rsid w:val="008F0EE8"/>
    <w:rsid w:val="009335E7"/>
    <w:rsid w:val="0095283B"/>
    <w:rsid w:val="009859FF"/>
    <w:rsid w:val="0099625B"/>
    <w:rsid w:val="009B6C5D"/>
    <w:rsid w:val="009B7C96"/>
    <w:rsid w:val="009F0D0F"/>
    <w:rsid w:val="00A00F27"/>
    <w:rsid w:val="00A51F83"/>
    <w:rsid w:val="00A626E5"/>
    <w:rsid w:val="00A71820"/>
    <w:rsid w:val="00B0506A"/>
    <w:rsid w:val="00B743C9"/>
    <w:rsid w:val="00B94498"/>
    <w:rsid w:val="00CE76BC"/>
    <w:rsid w:val="00D44EF8"/>
    <w:rsid w:val="00D735A8"/>
    <w:rsid w:val="00E0386E"/>
    <w:rsid w:val="00EA22EA"/>
    <w:rsid w:val="00EB59B9"/>
    <w:rsid w:val="00EF578F"/>
    <w:rsid w:val="00F34FA1"/>
    <w:rsid w:val="00F61B6B"/>
    <w:rsid w:val="00F91BE2"/>
    <w:rsid w:val="00FC487C"/>
    <w:rsid w:val="00FE1FB5"/>
    <w:rsid w:val="012DD936"/>
    <w:rsid w:val="013C48E3"/>
    <w:rsid w:val="016D0DF1"/>
    <w:rsid w:val="020F3D56"/>
    <w:rsid w:val="0282928D"/>
    <w:rsid w:val="02D6D512"/>
    <w:rsid w:val="02DDB712"/>
    <w:rsid w:val="041C9717"/>
    <w:rsid w:val="04A067D5"/>
    <w:rsid w:val="04CBA242"/>
    <w:rsid w:val="04CFA95F"/>
    <w:rsid w:val="04F16057"/>
    <w:rsid w:val="05B9ECB1"/>
    <w:rsid w:val="06456EFB"/>
    <w:rsid w:val="066B79C0"/>
    <w:rsid w:val="06F07A08"/>
    <w:rsid w:val="07CD12E7"/>
    <w:rsid w:val="08989767"/>
    <w:rsid w:val="08DC5F66"/>
    <w:rsid w:val="09656553"/>
    <w:rsid w:val="09C57E3B"/>
    <w:rsid w:val="0A2CAE0E"/>
    <w:rsid w:val="0BBBDBA9"/>
    <w:rsid w:val="0BD03829"/>
    <w:rsid w:val="0D0841C5"/>
    <w:rsid w:val="0D1B6BEF"/>
    <w:rsid w:val="0FE4223B"/>
    <w:rsid w:val="10DBA5CE"/>
    <w:rsid w:val="10F68D50"/>
    <w:rsid w:val="112C1D9D"/>
    <w:rsid w:val="12C4F305"/>
    <w:rsid w:val="13DFED88"/>
    <w:rsid w:val="140D09CB"/>
    <w:rsid w:val="14CF0D01"/>
    <w:rsid w:val="15B82BD6"/>
    <w:rsid w:val="16561B40"/>
    <w:rsid w:val="17C6EC0D"/>
    <w:rsid w:val="18B6A8B7"/>
    <w:rsid w:val="1A527918"/>
    <w:rsid w:val="1B77C340"/>
    <w:rsid w:val="1BC579DC"/>
    <w:rsid w:val="1C689F2D"/>
    <w:rsid w:val="1CEFBFF8"/>
    <w:rsid w:val="1CFA6CD4"/>
    <w:rsid w:val="1E1D6D61"/>
    <w:rsid w:val="1EB437BD"/>
    <w:rsid w:val="1F0EA057"/>
    <w:rsid w:val="1F25EA3B"/>
    <w:rsid w:val="20392B07"/>
    <w:rsid w:val="21A7E1E4"/>
    <w:rsid w:val="21C56698"/>
    <w:rsid w:val="24C44EB4"/>
    <w:rsid w:val="25848765"/>
    <w:rsid w:val="28704747"/>
    <w:rsid w:val="2982D4AE"/>
    <w:rsid w:val="29BD6CD0"/>
    <w:rsid w:val="2A00A3C1"/>
    <w:rsid w:val="2AAB4679"/>
    <w:rsid w:val="2B3FED6C"/>
    <w:rsid w:val="2C43656B"/>
    <w:rsid w:val="2CCF6099"/>
    <w:rsid w:val="2D182BBA"/>
    <w:rsid w:val="2D23CE02"/>
    <w:rsid w:val="2D38D591"/>
    <w:rsid w:val="2DB8E387"/>
    <w:rsid w:val="2EEFA4BE"/>
    <w:rsid w:val="2F84A0E6"/>
    <w:rsid w:val="312B5420"/>
    <w:rsid w:val="3159EEDB"/>
    <w:rsid w:val="3189A95F"/>
    <w:rsid w:val="32820919"/>
    <w:rsid w:val="3425C24A"/>
    <w:rsid w:val="34859CC2"/>
    <w:rsid w:val="364275F9"/>
    <w:rsid w:val="36700EFD"/>
    <w:rsid w:val="37356E81"/>
    <w:rsid w:val="38EE7F16"/>
    <w:rsid w:val="39FD9F2E"/>
    <w:rsid w:val="3A214E64"/>
    <w:rsid w:val="3AFF8577"/>
    <w:rsid w:val="3B7956C6"/>
    <w:rsid w:val="3C1FBB54"/>
    <w:rsid w:val="3D152727"/>
    <w:rsid w:val="3D533A43"/>
    <w:rsid w:val="3D5AD783"/>
    <w:rsid w:val="413DFE1D"/>
    <w:rsid w:val="42184AD3"/>
    <w:rsid w:val="43F91A34"/>
    <w:rsid w:val="440F27BA"/>
    <w:rsid w:val="442C1172"/>
    <w:rsid w:val="4438D944"/>
    <w:rsid w:val="44C2C882"/>
    <w:rsid w:val="45F2B9CB"/>
    <w:rsid w:val="4A20FAA2"/>
    <w:rsid w:val="4B03ACFD"/>
    <w:rsid w:val="4B357498"/>
    <w:rsid w:val="4B3D1DB2"/>
    <w:rsid w:val="4D6CE43C"/>
    <w:rsid w:val="4FE0B88A"/>
    <w:rsid w:val="511F81F4"/>
    <w:rsid w:val="513B7E04"/>
    <w:rsid w:val="5199D622"/>
    <w:rsid w:val="51C1F259"/>
    <w:rsid w:val="522136C1"/>
    <w:rsid w:val="52D74E65"/>
    <w:rsid w:val="5432ED90"/>
    <w:rsid w:val="55468645"/>
    <w:rsid w:val="55A05F4D"/>
    <w:rsid w:val="560EEF27"/>
    <w:rsid w:val="573C2FAE"/>
    <w:rsid w:val="58CEBF83"/>
    <w:rsid w:val="59A556B4"/>
    <w:rsid w:val="59AE2486"/>
    <w:rsid w:val="59CE275A"/>
    <w:rsid w:val="5BDD90E0"/>
    <w:rsid w:val="5BF67874"/>
    <w:rsid w:val="5CB74873"/>
    <w:rsid w:val="5F297A7A"/>
    <w:rsid w:val="5FB24EBA"/>
    <w:rsid w:val="62277182"/>
    <w:rsid w:val="63AEE563"/>
    <w:rsid w:val="641EE60A"/>
    <w:rsid w:val="64EDFFBD"/>
    <w:rsid w:val="655B7B1F"/>
    <w:rsid w:val="6623FD05"/>
    <w:rsid w:val="664F2185"/>
    <w:rsid w:val="666F08A3"/>
    <w:rsid w:val="67C4DD1F"/>
    <w:rsid w:val="68227FED"/>
    <w:rsid w:val="691DDE5D"/>
    <w:rsid w:val="69B4B0F4"/>
    <w:rsid w:val="6AE27E5B"/>
    <w:rsid w:val="6E08EFC8"/>
    <w:rsid w:val="6E29CCD8"/>
    <w:rsid w:val="6EF0440B"/>
    <w:rsid w:val="6F10E9FA"/>
    <w:rsid w:val="6F1FA737"/>
    <w:rsid w:val="6F231B8D"/>
    <w:rsid w:val="6F73F784"/>
    <w:rsid w:val="72AB9846"/>
    <w:rsid w:val="7354C749"/>
    <w:rsid w:val="73B9A227"/>
    <w:rsid w:val="73CAD802"/>
    <w:rsid w:val="74064334"/>
    <w:rsid w:val="74E75B2A"/>
    <w:rsid w:val="7563FB37"/>
    <w:rsid w:val="76413D6A"/>
    <w:rsid w:val="765CEE4F"/>
    <w:rsid w:val="7774981C"/>
    <w:rsid w:val="7951E34B"/>
    <w:rsid w:val="7AB0B228"/>
    <w:rsid w:val="7ABE97B1"/>
    <w:rsid w:val="7C90B7FD"/>
    <w:rsid w:val="7D8F08A0"/>
    <w:rsid w:val="7DAD5592"/>
    <w:rsid w:val="7F3B7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2749"/>
  <w15:chartTrackingRefBased/>
  <w15:docId w15:val="{8DB26545-2B91-4798-A92B-2377F5D7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6E"/>
    <w:rsid w:val="00140949"/>
    <w:rsid w:val="001E2859"/>
    <w:rsid w:val="001E76F1"/>
    <w:rsid w:val="002946DE"/>
    <w:rsid w:val="003A2C96"/>
    <w:rsid w:val="003A4750"/>
    <w:rsid w:val="003D612D"/>
    <w:rsid w:val="00511211"/>
    <w:rsid w:val="00806CA7"/>
    <w:rsid w:val="00816CC7"/>
    <w:rsid w:val="00A21CC9"/>
    <w:rsid w:val="00CE2AAA"/>
    <w:rsid w:val="00D1318D"/>
    <w:rsid w:val="00E0386E"/>
    <w:rsid w:val="00E1273B"/>
    <w:rsid w:val="00EB268A"/>
    <w:rsid w:val="00F46DF3"/>
    <w:rsid w:val="00FE6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82EC0E3B03D478F5B6D20219E27A9" ma:contentTypeVersion="13" ma:contentTypeDescription="Create a new document." ma:contentTypeScope="" ma:versionID="b4c4ef8d58f355b5c27eea651f3b8b50">
  <xsd:schema xmlns:xsd="http://www.w3.org/2001/XMLSchema" xmlns:xs="http://www.w3.org/2001/XMLSchema" xmlns:p="http://schemas.microsoft.com/office/2006/metadata/properties" xmlns:ns2="d9700f79-3838-4879-990f-7b61f06c1c8d" xmlns:ns3="c5b3db59-fab4-4b6d-b3db-66c2f4c9011f" targetNamespace="http://schemas.microsoft.com/office/2006/metadata/properties" ma:root="true" ma:fieldsID="f29b81acedb46a71f1322cf73ec6ba38" ns2:_="" ns3:_="">
    <xsd:import namespace="d9700f79-3838-4879-990f-7b61f06c1c8d"/>
    <xsd:import namespace="c5b3db59-fab4-4b6d-b3db-66c2f4c90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Tag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00f79-3838-4879-990f-7b61f06c1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gs" ma:index="18" nillable="true" ma:displayName="Tags" ma:format="Dropdown" ma:internalName="Tags">
      <xsd:simpleType>
        <xsd:restriction base="dms:Text">
          <xsd:maxLength value="255"/>
        </xsd:restriction>
      </xsd:simpleType>
    </xsd:element>
    <xsd:element name="Links" ma:index="19"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b3db59-fab4-4b6d-b3db-66c2f4c901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5b3db59-fab4-4b6d-b3db-66c2f4c9011f">
      <UserInfo>
        <DisplayName>DankoDay, Shelly</DisplayName>
        <AccountId>1408</AccountId>
        <AccountType/>
      </UserInfo>
    </SharedWithUsers>
    <Tags xmlns="d9700f79-3838-4879-990f-7b61f06c1c8d" xsi:nil="true"/>
    <Links xmlns="d9700f79-3838-4879-990f-7b61f06c1c8d">
      <Url xsi:nil="true"/>
      <Description xsi:nil="true"/>
    </Link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4A251-6F2C-426A-8D7F-E9C0BC7D9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00f79-3838-4879-990f-7b61f06c1c8d"/>
    <ds:schemaRef ds:uri="c5b3db59-fab4-4b6d-b3db-66c2f4c90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B8027-4671-47BA-9AEB-6F6E675E6B0E}">
  <ds:schemaRefs>
    <ds:schemaRef ds:uri="http://schemas.microsoft.com/office/2006/metadata/properties"/>
    <ds:schemaRef ds:uri="http://schemas.microsoft.com/office/infopath/2007/PartnerControls"/>
    <ds:schemaRef ds:uri="c5b3db59-fab4-4b6d-b3db-66c2f4c9011f"/>
    <ds:schemaRef ds:uri="d9700f79-3838-4879-990f-7b61f06c1c8d"/>
  </ds:schemaRefs>
</ds:datastoreItem>
</file>

<file path=customXml/itemProps3.xml><?xml version="1.0" encoding="utf-8"?>
<ds:datastoreItem xmlns:ds="http://schemas.openxmlformats.org/officeDocument/2006/customXml" ds:itemID="{19BC9BB6-71C8-4C4E-9FD5-14E24D298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Company>City of Pittsburgh</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Rakus, Kate</cp:lastModifiedBy>
  <cp:revision>35</cp:revision>
  <cp:lastPrinted>2021-03-14T19:02:00Z</cp:lastPrinted>
  <dcterms:created xsi:type="dcterms:W3CDTF">2020-07-08T21:08:00Z</dcterms:created>
  <dcterms:modified xsi:type="dcterms:W3CDTF">2021-03-16T20:59:00Z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0x01010097582EC0E3B03D478F5B6D20219E27A9</vt:lpwstr>
  </property>
  <property fmtid="{D5CDD505-2E9C-101B-9397-08002B2CF9AE}" pid="3" name="Order">
    <vt:r8>4776600</vt:r8>
  </property>
  <property fmtid="{D5CDD505-2E9C-101B-9397-08002B2CF9AE}" pid="4" name="Tag">
    <vt:lpwstr>Tag</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