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05" w:rsidRDefault="00756D05" w:rsidP="00756D05">
      <w:pPr>
        <w:rPr>
          <w:b/>
          <w:sz w:val="24"/>
          <w:szCs w:val="24"/>
        </w:rPr>
      </w:pPr>
      <w:bookmarkStart w:id="0" w:name="_GoBack"/>
      <w:bookmarkEnd w:id="0"/>
      <w:r>
        <w:rPr>
          <w:b/>
          <w:sz w:val="24"/>
          <w:szCs w:val="24"/>
        </w:rPr>
        <w:t>303</w:t>
      </w:r>
    </w:p>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F02DDA">
        <w:rPr>
          <w:i/>
          <w:sz w:val="24"/>
          <w:szCs w:val="24"/>
        </w:rPr>
        <w:t>1/1/2020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tc>
          <w:tcPr>
            <w:tcW w:w="6750" w:type="dxa"/>
            <w:vAlign w:val="center"/>
          </w:tcPr>
          <w:p w:rsidR="0026028D" w:rsidRPr="00A11267" w:rsidRDefault="00372F4E" w:rsidP="00B93525">
            <w:pPr>
              <w:spacing w:before="40" w:after="40"/>
              <w:rPr>
                <w:sz w:val="24"/>
                <w:szCs w:val="24"/>
              </w:rPr>
            </w:pPr>
            <w:r>
              <w:rPr>
                <w:sz w:val="24"/>
                <w:szCs w:val="24"/>
              </w:rPr>
              <w:t>Mayor and City Council</w:t>
            </w:r>
          </w:p>
        </w:tc>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372F4E" w:rsidP="00372F4E">
                <w:pPr>
                  <w:spacing w:before="40" w:after="40"/>
                  <w:rPr>
                    <w:sz w:val="24"/>
                  </w:rPr>
                </w:pPr>
                <w:r>
                  <w:rPr>
                    <w:rStyle w:val="Style1"/>
                  </w:rPr>
                  <w:t>Michael Strelic</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372F4E" w:rsidP="00372F4E">
                <w:pPr>
                  <w:spacing w:before="40" w:after="40"/>
                  <w:rPr>
                    <w:sz w:val="24"/>
                  </w:rPr>
                </w:pPr>
                <w:r>
                  <w:rPr>
                    <w:rStyle w:val="Style1"/>
                  </w:rPr>
                  <w:t>Reverend Ricky Burgess</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372F4E"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ascii="Tahoma" w:hAnsi="Tahoma" w:cs="Tahoma"/>
          <w:color w:val="000000"/>
          <w:shd w:val="clear" w:color="auto" w:fill="FFFFFF"/>
        </w:rPr>
        <w:id w:val="-1170251545"/>
        <w:lock w:val="sdtLocked"/>
        <w:placeholder>
          <w:docPart w:val="B96D5C692DDC4FF988D7DD521381D98A"/>
        </w:placeholder>
        <w:text w:multiLine="1"/>
      </w:sdtPr>
      <w:sdtEndPr/>
      <w:sdtContent>
        <w:p w:rsidR="003F6BD7" w:rsidRPr="00950428" w:rsidRDefault="00372F4E" w:rsidP="00372F4E">
          <w:pPr>
            <w:rPr>
              <w:sz w:val="24"/>
              <w:szCs w:val="24"/>
            </w:rPr>
          </w:pPr>
          <w:r w:rsidRPr="00372F4E">
            <w:rPr>
              <w:rFonts w:ascii="Tahoma" w:hAnsi="Tahoma" w:cs="Tahoma"/>
              <w:color w:val="000000"/>
              <w:shd w:val="clear" w:color="auto" w:fill="FFFFFF"/>
            </w:rPr>
            <w:t>Resolution authorizing and directing the Mayor to establish a joint Pittsburgh Recovery Task Force consisting of representatives of the Office of the Mayor, President of Council, President Pro-Tempore and Chairman, Committee on Finance and Law, City Council, to oversee the distribution of funds allocated to the City of Pittsburgh pursuant to the American Recovery Plan Act of 2021</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372F4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372F4E">
                  <w:rPr>
                    <w:sz w:val="24"/>
                    <w:szCs w:val="24"/>
                  </w:rPr>
                  <w:t>0</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3E7E26"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372F4E">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3E7E26"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372F4E">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3E7E26"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372F4E">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3E7E26"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3E7E26"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3E7E26"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3E7E26"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A61A3">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3E7E26"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372F4E">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proofErr w:type="spellStart"/>
      <w:r w:rsidRPr="00950428">
        <w:rPr>
          <w:b/>
          <w:sz w:val="24"/>
          <w:szCs w:val="24"/>
        </w:rPr>
        <w:t>JDE</w:t>
      </w:r>
      <w:proofErr w:type="spellEnd"/>
      <w:r w:rsidRPr="00950428">
        <w:rPr>
          <w:b/>
          <w:sz w:val="24"/>
          <w:szCs w:val="24"/>
        </w:rPr>
        <w:t xml:space="preserve"> Account Information</w:t>
      </w:r>
    </w:p>
    <w:p w:rsidR="003F6BD7" w:rsidRPr="00A53982" w:rsidRDefault="003E7E26"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372F4E">
            <w:rPr>
              <w:rStyle w:val="Style1"/>
              <w:szCs w:val="24"/>
            </w:rPr>
            <w:t>The task force may make funding recommendations in multiple departments, years, and budgets</w:t>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rsidR="003F6BD7" w:rsidRPr="00950428" w:rsidRDefault="00372F4E" w:rsidP="003E542C">
          <w:pPr>
            <w:autoSpaceDE w:val="0"/>
            <w:autoSpaceDN w:val="0"/>
            <w:adjustRightInd w:val="0"/>
            <w:rPr>
              <w:b/>
              <w:sz w:val="24"/>
              <w:szCs w:val="24"/>
            </w:rPr>
          </w:pPr>
          <w:r>
            <w:rPr>
              <w:rStyle w:val="Style1"/>
            </w:rPr>
            <w:t>Staff time may be needed to support the operations of the task force.</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rsidR="00E90DD1" w:rsidRDefault="00372F4E" w:rsidP="0026028D">
          <w:pPr>
            <w:autoSpaceDE w:val="0"/>
            <w:autoSpaceDN w:val="0"/>
            <w:adjustRightInd w:val="0"/>
            <w:rPr>
              <w:rStyle w:val="Style1"/>
            </w:rPr>
          </w:pPr>
          <w:r>
            <w:rPr>
              <w:rStyle w:val="Style1"/>
            </w:rPr>
            <w:t xml:space="preserve">No change to the amount to be received from the US Treasury.  </w:t>
          </w:r>
        </w:p>
      </w:sdtContent>
    </w:sdt>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EE3AFE" w:rsidRDefault="00EE3AFE">
      <w:pPr>
        <w:rPr>
          <w:rStyle w:val="Style1"/>
          <w:b/>
        </w:rPr>
      </w:pPr>
      <w:r>
        <w:rPr>
          <w:rStyle w:val="Style1"/>
          <w:b/>
        </w:rPr>
        <w:br w:type="page"/>
      </w:r>
    </w:p>
    <w:p w:rsidR="005D494A" w:rsidRPr="005D494A" w:rsidRDefault="00481BE3" w:rsidP="00EE3AFE">
      <w:pPr>
        <w:autoSpaceDE w:val="0"/>
        <w:autoSpaceDN w:val="0"/>
        <w:adjustRightInd w:val="0"/>
        <w:rPr>
          <w:b/>
          <w:sz w:val="24"/>
          <w:szCs w:val="24"/>
          <w:u w:val="single"/>
        </w:rPr>
      </w:pPr>
      <w:r>
        <w:rPr>
          <w:b/>
          <w:sz w:val="24"/>
          <w:szCs w:val="24"/>
          <w:u w:val="single"/>
        </w:rPr>
        <w:lastRenderedPageBreak/>
        <w:t xml:space="preserve">Professional Service </w:t>
      </w:r>
      <w:r w:rsidR="005D494A">
        <w:rPr>
          <w:b/>
          <w:sz w:val="24"/>
          <w:szCs w:val="24"/>
          <w:u w:val="single"/>
        </w:rPr>
        <w:t>Contract Authorization:</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481BE3" w:rsidRPr="00950428" w:rsidTr="00C61534">
        <w:trPr>
          <w:trHeight w:val="293"/>
          <w:jc w:val="center"/>
        </w:trPr>
        <w:tc>
          <w:tcPr>
            <w:tcW w:w="5220" w:type="dxa"/>
            <w:vAlign w:val="center"/>
          </w:tcPr>
          <w:p w:rsidR="00481BE3" w:rsidRPr="00950428" w:rsidRDefault="00481BE3" w:rsidP="00C61534">
            <w:pPr>
              <w:spacing w:before="40" w:after="40"/>
              <w:rPr>
                <w:sz w:val="22"/>
              </w:rPr>
            </w:pPr>
            <w:r>
              <w:rPr>
                <w:b/>
                <w:i/>
                <w:sz w:val="24"/>
              </w:rPr>
              <w:t>Method of Procurement</w:t>
            </w:r>
          </w:p>
        </w:tc>
        <w:tc>
          <w:tcPr>
            <w:tcW w:w="2070" w:type="dxa"/>
            <w:vAlign w:val="center"/>
          </w:tcPr>
          <w:p w:rsidR="00481BE3" w:rsidRPr="00950428" w:rsidRDefault="003E7E26" w:rsidP="00481BE3">
            <w:pPr>
              <w:spacing w:before="40" w:after="40"/>
              <w:rPr>
                <w:sz w:val="24"/>
              </w:rPr>
            </w:pPr>
            <w:sdt>
              <w:sdtPr>
                <w:rPr>
                  <w:sz w:val="24"/>
                </w:rPr>
                <w:id w:val="35861423"/>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RFP</w:t>
            </w:r>
          </w:p>
        </w:tc>
        <w:tc>
          <w:tcPr>
            <w:tcW w:w="2340" w:type="dxa"/>
            <w:vAlign w:val="center"/>
          </w:tcPr>
          <w:p w:rsidR="00481BE3" w:rsidRPr="00950428" w:rsidRDefault="003E7E26" w:rsidP="00481BE3">
            <w:pPr>
              <w:spacing w:before="40" w:after="40"/>
              <w:rPr>
                <w:sz w:val="24"/>
              </w:rPr>
            </w:pPr>
            <w:sdt>
              <w:sdtPr>
                <w:rPr>
                  <w:sz w:val="24"/>
                </w:rPr>
                <w:id w:val="318926357"/>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Signed Waiver</w:t>
            </w:r>
          </w:p>
        </w:tc>
      </w:tr>
    </w:tbl>
    <w:p w:rsidR="00481BE3" w:rsidRDefault="00481BE3"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and Qualifications of the </w:t>
      </w:r>
      <w:r w:rsidR="00EE3AFE">
        <w:rPr>
          <w:b/>
          <w:sz w:val="24"/>
          <w:szCs w:val="24"/>
        </w:rPr>
        <w:t>Vendor</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481BE3" w:rsidRDefault="00481BE3"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3E7E26"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3E7E26"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613C68" w:rsidRDefault="00712E0D" w:rsidP="0026028D">
      <w:pPr>
        <w:autoSpaceDE w:val="0"/>
        <w:autoSpaceDN w:val="0"/>
        <w:adjustRightInd w:val="0"/>
        <w:rPr>
          <w:i/>
          <w:sz w:val="24"/>
        </w:rPr>
      </w:pPr>
      <w:r>
        <w:rPr>
          <w:rStyle w:val="Style1"/>
          <w:i/>
        </w:rPr>
        <w:t xml:space="preserve">As per §219.07 of the City Code, you </w:t>
      </w:r>
      <w:r>
        <w:rPr>
          <w:rStyle w:val="Style1"/>
          <w:b/>
          <w:i/>
        </w:rPr>
        <w:t>must</w:t>
      </w:r>
      <w:r>
        <w:rPr>
          <w:rStyle w:val="Style1"/>
          <w:i/>
        </w:rPr>
        <w:t xml:space="preserve"> </w:t>
      </w:r>
      <w:r w:rsidR="0026694A">
        <w:rPr>
          <w:rStyle w:val="Style1"/>
          <w:i/>
        </w:rPr>
        <w:t xml:space="preserve">include an electronic copy of the </w:t>
      </w:r>
      <w:r>
        <w:rPr>
          <w:rStyle w:val="Style1"/>
          <w:i/>
        </w:rPr>
        <w:t>solicitation</w:t>
      </w:r>
      <w:r w:rsidR="00F02DDA">
        <w:rPr>
          <w:rStyle w:val="Style1"/>
          <w:i/>
        </w:rPr>
        <w:t xml:space="preserve"> with your submission</w:t>
      </w:r>
      <w:r>
        <w:rPr>
          <w:rStyle w:val="Style1"/>
          <w:i/>
        </w:rPr>
        <w:t xml:space="preserve">. Please attach any additional documents </w:t>
      </w:r>
      <w:r w:rsidR="00321263" w:rsidRPr="00613C68">
        <w:rPr>
          <w:rStyle w:val="Style1"/>
          <w:i/>
        </w:rPr>
        <w:t xml:space="preserve">and/or </w:t>
      </w:r>
      <w:r w:rsidR="00F71BAA" w:rsidRPr="00613C68">
        <w:rPr>
          <w:rStyle w:val="Style1"/>
          <w:i/>
        </w:rPr>
        <w:t>exhibits</w:t>
      </w:r>
      <w:r w:rsidR="00017792">
        <w:rPr>
          <w:rStyle w:val="Style1"/>
          <w:i/>
        </w:rPr>
        <w:t>.</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67E49"/>
    <w:rsid w:val="00091BF8"/>
    <w:rsid w:val="000941C2"/>
    <w:rsid w:val="000A248F"/>
    <w:rsid w:val="000A2967"/>
    <w:rsid w:val="001163E6"/>
    <w:rsid w:val="00143DFF"/>
    <w:rsid w:val="00152D56"/>
    <w:rsid w:val="0016273A"/>
    <w:rsid w:val="00166934"/>
    <w:rsid w:val="00181D41"/>
    <w:rsid w:val="001A7F64"/>
    <w:rsid w:val="001B7ACE"/>
    <w:rsid w:val="001C15B0"/>
    <w:rsid w:val="001C6310"/>
    <w:rsid w:val="001D76EA"/>
    <w:rsid w:val="00231D72"/>
    <w:rsid w:val="002323E5"/>
    <w:rsid w:val="00236F30"/>
    <w:rsid w:val="00246578"/>
    <w:rsid w:val="0026028D"/>
    <w:rsid w:val="002611DA"/>
    <w:rsid w:val="0026694A"/>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5053"/>
    <w:rsid w:val="00372F4E"/>
    <w:rsid w:val="00377C6C"/>
    <w:rsid w:val="003A1830"/>
    <w:rsid w:val="003A3B4D"/>
    <w:rsid w:val="003B7593"/>
    <w:rsid w:val="003C3771"/>
    <w:rsid w:val="003D2F55"/>
    <w:rsid w:val="003E542C"/>
    <w:rsid w:val="003E7E26"/>
    <w:rsid w:val="003F6BD7"/>
    <w:rsid w:val="00406270"/>
    <w:rsid w:val="004067A5"/>
    <w:rsid w:val="00423263"/>
    <w:rsid w:val="00426D62"/>
    <w:rsid w:val="004354C0"/>
    <w:rsid w:val="0045209B"/>
    <w:rsid w:val="0046365E"/>
    <w:rsid w:val="004776A2"/>
    <w:rsid w:val="00481BE3"/>
    <w:rsid w:val="0048326E"/>
    <w:rsid w:val="00487C80"/>
    <w:rsid w:val="004A1B74"/>
    <w:rsid w:val="004A61A3"/>
    <w:rsid w:val="004C0273"/>
    <w:rsid w:val="004C304A"/>
    <w:rsid w:val="004C5794"/>
    <w:rsid w:val="004D34D3"/>
    <w:rsid w:val="004E0FC6"/>
    <w:rsid w:val="004F38D0"/>
    <w:rsid w:val="004F54FA"/>
    <w:rsid w:val="00537D6D"/>
    <w:rsid w:val="00546B77"/>
    <w:rsid w:val="00555779"/>
    <w:rsid w:val="00556869"/>
    <w:rsid w:val="00561396"/>
    <w:rsid w:val="005A6B2C"/>
    <w:rsid w:val="005C4F67"/>
    <w:rsid w:val="005D2D2D"/>
    <w:rsid w:val="005D494A"/>
    <w:rsid w:val="005E020E"/>
    <w:rsid w:val="00613C68"/>
    <w:rsid w:val="006142CB"/>
    <w:rsid w:val="00640F6E"/>
    <w:rsid w:val="00645C12"/>
    <w:rsid w:val="00652E30"/>
    <w:rsid w:val="006C02FB"/>
    <w:rsid w:val="00712E0D"/>
    <w:rsid w:val="00713488"/>
    <w:rsid w:val="00716013"/>
    <w:rsid w:val="00726132"/>
    <w:rsid w:val="00733AF3"/>
    <w:rsid w:val="00756D05"/>
    <w:rsid w:val="007702FA"/>
    <w:rsid w:val="007B1E56"/>
    <w:rsid w:val="007B521D"/>
    <w:rsid w:val="007D5FC2"/>
    <w:rsid w:val="007D7F70"/>
    <w:rsid w:val="007F7199"/>
    <w:rsid w:val="00801756"/>
    <w:rsid w:val="008529AF"/>
    <w:rsid w:val="00854D1B"/>
    <w:rsid w:val="00872CF8"/>
    <w:rsid w:val="00875842"/>
    <w:rsid w:val="00891A1A"/>
    <w:rsid w:val="0089530F"/>
    <w:rsid w:val="008973F1"/>
    <w:rsid w:val="008F3FA6"/>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3525"/>
    <w:rsid w:val="00B94DEE"/>
    <w:rsid w:val="00BA212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33E55"/>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33EE4"/>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ACA0-BF9F-4449-88A7-897B84DE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1711</Characters>
  <Application>Microsoft Office Word</Application>
  <DocSecurity>0</DocSecurity>
  <Lines>190</Lines>
  <Paragraphs>55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Criss, Louise</cp:lastModifiedBy>
  <cp:revision>2</cp:revision>
  <cp:lastPrinted>2016-06-13T16:46:00Z</cp:lastPrinted>
  <dcterms:created xsi:type="dcterms:W3CDTF">2021-04-15T15:15:00Z</dcterms:created>
  <dcterms:modified xsi:type="dcterms:W3CDTF">2021-04-15T15:15:00Z</dcterms:modified>
</cp:coreProperties>
</file>