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8304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4C0319A8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672A6659" w14:textId="77777777"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37FF814A" w14:textId="702A49AE" w:rsidR="00987C35" w:rsidRDefault="00987C35" w:rsidP="00FA1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NAME:</w:t>
      </w:r>
      <w:r w:rsidR="00FA1882">
        <w:rPr>
          <w:rFonts w:ascii="Times New Roman" w:hAnsi="Times New Roman" w:cs="Times New Roman"/>
          <w:b/>
          <w:sz w:val="24"/>
          <w:szCs w:val="24"/>
        </w:rPr>
        <w:tab/>
      </w:r>
      <w:r w:rsidR="00FA1882">
        <w:rPr>
          <w:rFonts w:ascii="Times New Roman" w:hAnsi="Times New Roman" w:cs="Times New Roman"/>
          <w:sz w:val="24"/>
          <w:szCs w:val="24"/>
        </w:rPr>
        <w:t>Pittsburgh Distilling Company</w:t>
      </w:r>
    </w:p>
    <w:p w14:paraId="2D61F264" w14:textId="75BD09B5" w:rsidR="00FA1882" w:rsidRDefault="00FA1882" w:rsidP="00FA1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2401 Smallman Street</w:t>
      </w:r>
    </w:p>
    <w:p w14:paraId="6CD30DA7" w14:textId="3D295560" w:rsidR="00FA1882" w:rsidRPr="009F4A8F" w:rsidRDefault="00FA1882" w:rsidP="00FA1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Pittsburgh, PA 15222</w:t>
      </w:r>
    </w:p>
    <w:p w14:paraId="0A37501D" w14:textId="77777777"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251DB" w14:textId="77777777" w:rsidR="00346A1B" w:rsidRDefault="005A67A1" w:rsidP="3DE697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DE69774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346A1B" w:rsidRPr="3DE69774">
        <w:rPr>
          <w:rFonts w:ascii="Times New Roman" w:hAnsi="Times New Roman" w:cs="Times New Roman"/>
          <w:b/>
          <w:bCs/>
          <w:sz w:val="24"/>
          <w:szCs w:val="24"/>
        </w:rPr>
        <w:t>What was the previous permitted use for this property?</w:t>
      </w:r>
    </w:p>
    <w:p w14:paraId="570481F3" w14:textId="0710AFE2" w:rsidR="00BD7329" w:rsidRPr="00BD7329" w:rsidRDefault="0040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882">
        <w:rPr>
          <w:rFonts w:ascii="Times New Roman" w:hAnsi="Times New Roman" w:cs="Times New Roman"/>
          <w:sz w:val="24"/>
          <w:szCs w:val="24"/>
        </w:rPr>
        <w:t>Liquor manufacturing business with product retail area.</w:t>
      </w:r>
      <w:r w:rsidR="00427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24110" w14:textId="77777777" w:rsidR="00346A1B" w:rsidRPr="001656D6" w:rsidRDefault="00346A1B" w:rsidP="3DE697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DE69774">
        <w:rPr>
          <w:rFonts w:ascii="Times New Roman" w:hAnsi="Times New Roman" w:cs="Times New Roman"/>
          <w:b/>
          <w:bCs/>
          <w:sz w:val="24"/>
          <w:szCs w:val="24"/>
        </w:rPr>
        <w:t>2) What is the proposed use</w:t>
      </w:r>
      <w:r w:rsidR="00A00F1F" w:rsidRPr="3DE69774">
        <w:rPr>
          <w:rFonts w:ascii="Times New Roman" w:hAnsi="Times New Roman" w:cs="Times New Roman"/>
          <w:b/>
          <w:bCs/>
          <w:sz w:val="24"/>
          <w:szCs w:val="24"/>
        </w:rPr>
        <w:t xml:space="preserve"> for the property</w:t>
      </w:r>
      <w:r w:rsidRPr="3DE6977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C972BFB" w14:textId="2D40B3F4" w:rsidR="00BD7329" w:rsidRPr="00BD7329" w:rsidRDefault="00405967">
      <w:pPr>
        <w:rPr>
          <w:rFonts w:ascii="Times New Roman" w:hAnsi="Times New Roman" w:cs="Times New Roman"/>
          <w:sz w:val="24"/>
          <w:szCs w:val="24"/>
        </w:rPr>
      </w:pPr>
      <w:r w:rsidRPr="001656D6">
        <w:rPr>
          <w:rFonts w:ascii="Times New Roman" w:hAnsi="Times New Roman" w:cs="Times New Roman"/>
          <w:sz w:val="24"/>
          <w:szCs w:val="24"/>
        </w:rPr>
        <w:tab/>
      </w:r>
      <w:r w:rsidR="00FA1882">
        <w:rPr>
          <w:rFonts w:ascii="Times New Roman" w:hAnsi="Times New Roman" w:cs="Times New Roman"/>
          <w:sz w:val="24"/>
          <w:szCs w:val="24"/>
        </w:rPr>
        <w:t xml:space="preserve">No change </w:t>
      </w:r>
      <w:proofErr w:type="gramStart"/>
      <w:r w:rsidR="00FA1882">
        <w:rPr>
          <w:rFonts w:ascii="Times New Roman" w:hAnsi="Times New Roman" w:cs="Times New Roman"/>
          <w:sz w:val="24"/>
          <w:szCs w:val="24"/>
        </w:rPr>
        <w:t>-  liquor</w:t>
      </w:r>
      <w:proofErr w:type="gramEnd"/>
      <w:r w:rsidR="00FA1882">
        <w:rPr>
          <w:rFonts w:ascii="Times New Roman" w:hAnsi="Times New Roman" w:cs="Times New Roman"/>
          <w:sz w:val="24"/>
          <w:szCs w:val="24"/>
        </w:rPr>
        <w:t xml:space="preserve"> manufacturing business with product retail area.</w:t>
      </w:r>
    </w:p>
    <w:p w14:paraId="5E655D15" w14:textId="77777777" w:rsidR="00E34B9E" w:rsidRDefault="00346A1B" w:rsidP="3DE697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DE69774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BD7329" w:rsidRPr="3DE69774">
        <w:rPr>
          <w:rFonts w:ascii="Times New Roman" w:hAnsi="Times New Roman" w:cs="Times New Roman"/>
          <w:b/>
          <w:bCs/>
          <w:sz w:val="24"/>
          <w:szCs w:val="24"/>
        </w:rPr>
        <w:t xml:space="preserve">How is green stormwater mitigation being integrated into </w:t>
      </w:r>
      <w:r w:rsidR="00A00F1F" w:rsidRPr="3DE69774">
        <w:rPr>
          <w:rFonts w:ascii="Times New Roman" w:hAnsi="Times New Roman" w:cs="Times New Roman"/>
          <w:b/>
          <w:bCs/>
          <w:sz w:val="24"/>
          <w:szCs w:val="24"/>
        </w:rPr>
        <w:t>the proposed project?</w:t>
      </w:r>
    </w:p>
    <w:p w14:paraId="1851EE4D" w14:textId="5D129148" w:rsidR="00BD7329" w:rsidRDefault="00FA1882" w:rsidP="00886F6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physical changes to the exterior of the property.  There are no stormwater mitigation best management practices that will be installed.</w:t>
      </w:r>
    </w:p>
    <w:p w14:paraId="40D4EB6C" w14:textId="77777777" w:rsidR="00692D73" w:rsidRPr="00BD7329" w:rsidRDefault="00346A1B" w:rsidP="3DE697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DE6977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692D73" w:rsidRPr="3DE69774">
        <w:rPr>
          <w:rFonts w:ascii="Times New Roman" w:hAnsi="Times New Roman" w:cs="Times New Roman"/>
          <w:b/>
          <w:bCs/>
          <w:sz w:val="24"/>
          <w:szCs w:val="24"/>
        </w:rPr>
        <w:t>Will the development result in a net positive or net negative change in stormwater flow?</w:t>
      </w:r>
    </w:p>
    <w:p w14:paraId="0682DB1C" w14:textId="5E89AD2B" w:rsidR="00650E8D" w:rsidRPr="00EA2E47" w:rsidRDefault="00FA1882" w:rsidP="00886F6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increase in water tap size from a 1-inch diameter to a 2-inch diameter will have no impact on existing stormwater flow to the sanitary sewer system</w:t>
      </w:r>
      <w:r w:rsidR="00886F67" w:rsidRPr="001656D6">
        <w:rPr>
          <w:rFonts w:ascii="Times New Roman" w:hAnsi="Times New Roman" w:cs="Times New Roman"/>
          <w:sz w:val="24"/>
          <w:szCs w:val="24"/>
        </w:rPr>
        <w:t>.</w:t>
      </w:r>
      <w:r w:rsidR="00886F67" w:rsidRPr="00EA2E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0E8D" w:rsidRPr="00EA2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400DEF" w:rsidRDefault="00400DEF" w:rsidP="00AE777D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400DEF" w:rsidRDefault="00400DEF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400DEF" w:rsidRDefault="00400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400DEF" w:rsidRDefault="00400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00DEF" w:rsidRDefault="0040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400DEF" w:rsidRDefault="00400DEF" w:rsidP="00AE777D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400DEF" w:rsidRDefault="00400DEF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809" w14:textId="77777777" w:rsidR="00400DEF" w:rsidRDefault="00400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378F" w14:textId="77777777" w:rsidR="00400DEF" w:rsidRDefault="00400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400DEF" w:rsidRDefault="00400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A1"/>
    <w:rsid w:val="000862FE"/>
    <w:rsid w:val="001656D6"/>
    <w:rsid w:val="001E07D9"/>
    <w:rsid w:val="002C708C"/>
    <w:rsid w:val="002F44CE"/>
    <w:rsid w:val="00346A1B"/>
    <w:rsid w:val="003B718D"/>
    <w:rsid w:val="00400DEF"/>
    <w:rsid w:val="00405967"/>
    <w:rsid w:val="00411353"/>
    <w:rsid w:val="00427E19"/>
    <w:rsid w:val="00446B63"/>
    <w:rsid w:val="0050526A"/>
    <w:rsid w:val="00515C8D"/>
    <w:rsid w:val="005A67A1"/>
    <w:rsid w:val="00630067"/>
    <w:rsid w:val="00650E8D"/>
    <w:rsid w:val="00692D73"/>
    <w:rsid w:val="007B039B"/>
    <w:rsid w:val="00886F67"/>
    <w:rsid w:val="008A35A8"/>
    <w:rsid w:val="008E3FAB"/>
    <w:rsid w:val="00987C35"/>
    <w:rsid w:val="009B1363"/>
    <w:rsid w:val="009F4A8F"/>
    <w:rsid w:val="00A00F1F"/>
    <w:rsid w:val="00A74A13"/>
    <w:rsid w:val="00AB60C2"/>
    <w:rsid w:val="00AE777D"/>
    <w:rsid w:val="00B16673"/>
    <w:rsid w:val="00B7642C"/>
    <w:rsid w:val="00B812F3"/>
    <w:rsid w:val="00BA24A5"/>
    <w:rsid w:val="00BD7329"/>
    <w:rsid w:val="00E34B9E"/>
    <w:rsid w:val="00EA2E47"/>
    <w:rsid w:val="00EC730A"/>
    <w:rsid w:val="00FA1882"/>
    <w:rsid w:val="00FC59A9"/>
    <w:rsid w:val="3DE69774"/>
    <w:rsid w:val="7F62B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76B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2020-06-17T19:24:00Z</dcterms:created>
  <dcterms:modified xsi:type="dcterms:W3CDTF">2020-06-17T19:24:00Z</dcterms:modified>
</cp:coreProperties>
</file>