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0" w:rsidRPr="00D528A1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8A1"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Pr="00D528A1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RPr="00D528A1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D528A1" w:rsidRDefault="00F55307" w:rsidP="00F55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528A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Public Safety</w:t>
                </w:r>
                <w:r w:rsidR="00245A6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4651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Administration</w:t>
                </w:r>
              </w:p>
            </w:tc>
          </w:sdtContent>
        </w:sdt>
      </w:tr>
      <w:tr w:rsidR="00BF26B0" w:rsidRPr="00D528A1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8A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D528A1" w:rsidRDefault="00F55307" w:rsidP="00F55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528A1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Anthony Landolina</w:t>
                </w:r>
              </w:p>
            </w:tc>
          </w:sdtContent>
        </w:sdt>
      </w:tr>
      <w:tr w:rsidR="00BF26B0" w:rsidRPr="00D528A1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8A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D528A1" w:rsidRDefault="00245A66" w:rsidP="00E939EB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Dan Shak</w:t>
                </w:r>
              </w:p>
            </w:tc>
          </w:sdtContent>
        </w:sdt>
      </w:tr>
      <w:tr w:rsidR="00BF26B0" w:rsidRPr="00D528A1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8A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3465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07" w:rsidRPr="00D528A1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☒</w:t>
                </w:r>
              </w:sdtContent>
            </w:sdt>
            <w:r w:rsidR="00BF26B0" w:rsidRPr="00D5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8A1" w:rsidRDefault="003465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D528A1">
                  <w:rPr>
                    <w:rFonts w:ascii="Segoe UI Symbol" w:eastAsia="MS Mincho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BF26B0" w:rsidRPr="00D5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RPr="00D528A1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28A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D528A1" w:rsidRDefault="00DC777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Pr="00D528A1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Pr="00D528A1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A1"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-1170251545"/>
        <w:text w:multiLine="1"/>
      </w:sdtPr>
      <w:sdtEndPr/>
      <w:sdtContent>
        <w:p w:rsidR="00BF26B0" w:rsidRPr="00D528A1" w:rsidRDefault="00C36D68" w:rsidP="00A151B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6D6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Resolution </w:t>
          </w:r>
          <w:r w:rsidR="00E939E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amending Resolution 456 of 2015 </w:t>
          </w:r>
          <w:r w:rsidRPr="00C36D6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authorizing </w:t>
          </w:r>
          <w:r w:rsidR="00E939E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an amendment to the existing rooftop license agreement between </w:t>
          </w:r>
          <w:r w:rsidRPr="00C36D6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the City </w:t>
          </w:r>
          <w:r w:rsidR="00E939EB">
            <w:rPr>
              <w:rFonts w:ascii="Times New Roman" w:hAnsi="Times New Roman" w:cs="Times New Roman"/>
              <w:color w:val="000000"/>
              <w:sz w:val="24"/>
              <w:szCs w:val="24"/>
            </w:rPr>
            <w:t>and</w:t>
          </w:r>
          <w:r w:rsidRPr="00C36D6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600 GS Prop LP for the continued occupancy of rooftop equipment at the U.S. Steel Tower. The </w:t>
          </w:r>
          <w:r w:rsidR="00E939E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amended </w:t>
          </w:r>
          <w:r w:rsidRPr="00C36D6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agreement </w:t>
          </w:r>
          <w:r w:rsidR="00E939EB">
            <w:rPr>
              <w:rFonts w:ascii="Times New Roman" w:hAnsi="Times New Roman" w:cs="Times New Roman"/>
              <w:color w:val="000000"/>
              <w:sz w:val="24"/>
              <w:szCs w:val="24"/>
            </w:rPr>
            <w:t>extends the term</w:t>
          </w:r>
          <w:r w:rsidRPr="00C36D6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for a</w:t>
          </w:r>
          <w:r w:rsidR="00E939EB">
            <w:rPr>
              <w:rFonts w:ascii="Times New Roman" w:hAnsi="Times New Roman" w:cs="Times New Roman"/>
              <w:color w:val="000000"/>
              <w:sz w:val="24"/>
              <w:szCs w:val="24"/>
            </w:rPr>
            <w:t>n additional</w:t>
          </w:r>
          <w:r w:rsidRPr="00C36D6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5 years at a total cost of $144,411.60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to be paid in monthly payments of $2,406.86</w:t>
          </w:r>
          <w:r w:rsidRPr="00C36D6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 </w:t>
          </w:r>
          <w:r w:rsidRPr="00C36D68"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sdtContent>
    </w:sdt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RPr="00D528A1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8A1" w:rsidRDefault="00BF26B0" w:rsidP="00C36D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Content>
                <w:r w:rsidR="00E939EB" w:rsidRPr="00E939E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$144,411.60</w:t>
                </w:r>
              </w:sdtContent>
            </w:sdt>
          </w:p>
        </w:tc>
      </w:tr>
      <w:tr w:rsidR="00BF26B0" w:rsidRPr="00D528A1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528A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3465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D528A1">
                  <w:rPr>
                    <w:rFonts w:ascii="Segoe UI Symbol" w:eastAsia="MS Mincho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BF26B0" w:rsidRPr="00D5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8A1" w:rsidRDefault="003465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E0" w:rsidRPr="00D528A1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☒</w:t>
                </w:r>
              </w:sdtContent>
            </w:sdt>
            <w:r w:rsidR="00BF26B0" w:rsidRPr="00D5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RPr="00D528A1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8A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3465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D6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3465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D528A1">
                  <w:rPr>
                    <w:rFonts w:ascii="Segoe UI Symbol" w:eastAsia="MS Mincho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BF26B0" w:rsidRPr="00D5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3465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1B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8A1" w:rsidRDefault="003465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1B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RPr="00D528A1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8A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D528A1" w:rsidRDefault="003465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D6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Pr="00D528A1" w:rsidRDefault="003465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2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Pr="00D528A1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Pr="00D528A1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A1"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Pr="00D528A1" w:rsidRDefault="00E939EB" w:rsidP="00C3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1576964566"/>
          <w:text w:multiLine="1"/>
        </w:sdtPr>
        <w:sdtContent>
          <w:r w:rsidRPr="00E939EB">
            <w:rPr>
              <w:rFonts w:ascii="Times New Roman" w:hAnsi="Times New Roman" w:cs="Times New Roman"/>
            </w:rPr>
            <w:t>Monthly payments will be paid from I&amp;P in 2018 and from Public Safety for the remainder of the agreement as follows</w:t>
          </w:r>
          <w:proofErr w:type="gramStart"/>
          <w:r w:rsidRPr="00E939EB">
            <w:rPr>
              <w:rFonts w:ascii="Times New Roman" w:hAnsi="Times New Roman" w:cs="Times New Roman"/>
            </w:rPr>
            <w:t>:</w:t>
          </w:r>
          <w:proofErr w:type="gramEnd"/>
          <w:r w:rsidRPr="00E939EB">
            <w:rPr>
              <w:rFonts w:ascii="Times New Roman" w:hAnsi="Times New Roman" w:cs="Times New Roman"/>
            </w:rPr>
            <w:br/>
          </w:r>
          <w:r w:rsidRPr="00E939EB">
            <w:rPr>
              <w:rFonts w:ascii="Times New Roman" w:hAnsi="Times New Roman" w:cs="Times New Roman"/>
            </w:rPr>
            <w:br/>
            <w:t>11101.210000.53.53529.2019       $28,882.32</w:t>
          </w:r>
          <w:r w:rsidRPr="00E939EB">
            <w:rPr>
              <w:rFonts w:ascii="Times New Roman" w:hAnsi="Times New Roman" w:cs="Times New Roman"/>
            </w:rPr>
            <w:br/>
            <w:t>11101.210000.53.53529.2020       $28,882.32</w:t>
          </w:r>
          <w:r w:rsidRPr="00E939EB">
            <w:rPr>
              <w:rFonts w:ascii="Times New Roman" w:hAnsi="Times New Roman" w:cs="Times New Roman"/>
            </w:rPr>
            <w:br/>
            <w:t>11101.210000.53.53529.2021       $28,882.32</w:t>
          </w:r>
          <w:r w:rsidRPr="00E939EB">
            <w:rPr>
              <w:rFonts w:ascii="Times New Roman" w:hAnsi="Times New Roman" w:cs="Times New Roman"/>
            </w:rPr>
            <w:br/>
            <w:t>11101.210000.53.53529.2022       $28,882.32</w:t>
          </w:r>
          <w:r w:rsidRPr="00E939EB">
            <w:rPr>
              <w:rFonts w:ascii="Times New Roman" w:hAnsi="Times New Roman" w:cs="Times New Roman"/>
            </w:rPr>
            <w:br/>
            <w:t>11101.210000.53.53529.2023       $28,882.32</w:t>
          </w:r>
          <w:r w:rsidRPr="00E939EB">
            <w:rPr>
              <w:rFonts w:ascii="Times New Roman" w:hAnsi="Times New Roman" w:cs="Times New Roman"/>
            </w:rPr>
            <w:br/>
          </w:r>
          <w:r w:rsidRPr="00E939EB">
            <w:rPr>
              <w:rFonts w:ascii="Times New Roman" w:hAnsi="Times New Roman" w:cs="Times New Roman"/>
            </w:rPr>
            <w:br/>
          </w:r>
        </w:sdtContent>
      </w:sdt>
      <w:r w:rsidR="00BF26B0" w:rsidRPr="00D528A1"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Pr="00D528A1" w:rsidRDefault="00285DE0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528A1"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</w:p>
      </w:sdtContent>
    </w:sdt>
    <w:p w:rsidR="00BF26B0" w:rsidRPr="00D528A1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Pr="00D528A1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A1"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Pr="00D528A1" w:rsidRDefault="00285DE0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 w:rsidRPr="00D528A1"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</w:p>
      </w:sdtContent>
    </w:sdt>
    <w:p w:rsidR="00BF26B0" w:rsidRPr="00D528A1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Pr="00D528A1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28A1"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  <w:bookmarkStart w:id="0" w:name="_GoBack"/>
      <w:bookmarkEnd w:id="0"/>
    </w:p>
    <w:sectPr w:rsidR="00BF26B0" w:rsidRPr="00D528A1" w:rsidSect="008F330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245A66"/>
    <w:rsid w:val="00285DE0"/>
    <w:rsid w:val="0034651F"/>
    <w:rsid w:val="00754464"/>
    <w:rsid w:val="007E60B4"/>
    <w:rsid w:val="008076FC"/>
    <w:rsid w:val="008F330A"/>
    <w:rsid w:val="00993E2F"/>
    <w:rsid w:val="00995793"/>
    <w:rsid w:val="00A151B9"/>
    <w:rsid w:val="00AE5828"/>
    <w:rsid w:val="00BF26B0"/>
    <w:rsid w:val="00C36D68"/>
    <w:rsid w:val="00D058C9"/>
    <w:rsid w:val="00D528A1"/>
    <w:rsid w:val="00DC7770"/>
    <w:rsid w:val="00E939EB"/>
    <w:rsid w:val="00F5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84D21-BDDA-43BD-AB39-077B7AE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Landolina, Anthony</cp:lastModifiedBy>
  <cp:revision>4</cp:revision>
  <dcterms:created xsi:type="dcterms:W3CDTF">2019-08-19T19:17:00Z</dcterms:created>
  <dcterms:modified xsi:type="dcterms:W3CDTF">2019-08-19T19:19:00Z</dcterms:modified>
</cp:coreProperties>
</file>