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2B" w:rsidRDefault="00AE302B" w:rsidP="00AE3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402</w:t>
      </w: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96CA9" w:rsidP="00D50BC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Department of </w:t>
                </w:r>
                <w:r w:rsidR="00D50BC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277D7" w:rsidP="00E277D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Amanda Burkhart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50BC0" w:rsidP="00D50BC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Director Karina Ricks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5660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726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E62A2B" w:rsidRDefault="00E62A2B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3CA" w:rsidRDefault="00E62A2B" w:rsidP="0082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Department of </w:t>
      </w:r>
      <w:r w:rsidR="0069712B">
        <w:rPr>
          <w:rFonts w:ascii="Times New Roman" w:eastAsia="Times New Roman" w:hAnsi="Times New Roman" w:cs="Times New Roman"/>
          <w:sz w:val="24"/>
          <w:szCs w:val="24"/>
        </w:rPr>
        <w:t>Mobility and Infrastructure with a grant from the Pennsylvania Department of Transportation’s Green Light-Go Program</w:t>
      </w:r>
      <w:r w:rsidR="008273CA">
        <w:rPr>
          <w:rFonts w:ascii="Times New Roman" w:eastAsia="Times New Roman" w:hAnsi="Times New Roman" w:cs="Times New Roman"/>
          <w:sz w:val="24"/>
          <w:szCs w:val="24"/>
        </w:rPr>
        <w:t xml:space="preserve"> to make signal improvements to the Central Business District.  The total budget for the project is $</w:t>
      </w:r>
      <w:r w:rsidR="00CC1211">
        <w:rPr>
          <w:rFonts w:ascii="Times New Roman" w:eastAsia="Times New Roman" w:hAnsi="Times New Roman" w:cs="Times New Roman"/>
          <w:sz w:val="24"/>
          <w:szCs w:val="24"/>
        </w:rPr>
        <w:t>4,450,707</w:t>
      </w:r>
      <w:r w:rsidR="008273CA" w:rsidRPr="008273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273CA">
        <w:rPr>
          <w:rFonts w:ascii="Times New Roman" w:eastAsia="Times New Roman" w:hAnsi="Times New Roman" w:cs="Times New Roman"/>
          <w:sz w:val="24"/>
          <w:szCs w:val="24"/>
        </w:rPr>
        <w:t xml:space="preserve">The total amount includes both design and construction costs.  </w:t>
      </w:r>
    </w:p>
    <w:p w:rsidR="008273CA" w:rsidRDefault="008273CA" w:rsidP="0082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8273CA" w:rsidP="0082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3CA">
        <w:rPr>
          <w:rFonts w:ascii="Times New Roman" w:eastAsia="Times New Roman" w:hAnsi="Times New Roman" w:cs="Times New Roman"/>
          <w:sz w:val="24"/>
          <w:szCs w:val="24"/>
        </w:rPr>
        <w:t xml:space="preserve">Downtown is home to thousands of students and hundreds of thousands of workers and visitors every day. Because of the large volume of pedestrians in the corridor, a more efficient and safer movement of pedestrians produces better outcomes for all modes of transportation in the downtown area. </w:t>
      </w:r>
      <w:r w:rsidR="00D96CA9">
        <w:rPr>
          <w:rFonts w:ascii="TimesNewRoman" w:hAnsi="TimesNewRoman" w:cs="TimesNewRoman"/>
        </w:rPr>
        <w:t xml:space="preserve">  </w:t>
      </w:r>
      <w:r w:rsidR="00E62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D96CA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CC1211">
              <w:rPr>
                <w:rFonts w:ascii="Times New Roman" w:eastAsia="Times New Roman" w:hAnsi="Times New Roman" w:cs="Times New Roman"/>
                <w:sz w:val="24"/>
                <w:szCs w:val="24"/>
              </w:rPr>
              <w:t>4,450,707</w:t>
            </w:r>
            <w:r w:rsidR="008273C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7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AE302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3C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739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042739" w:rsidRDefault="0004273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1082"/>
        <w:gridCol w:w="1476"/>
        <w:gridCol w:w="1148"/>
        <w:gridCol w:w="1596"/>
        <w:gridCol w:w="1207"/>
        <w:gridCol w:w="1153"/>
        <w:gridCol w:w="1333"/>
      </w:tblGrid>
      <w:tr w:rsidR="00042739" w:rsidRPr="00AB28B3" w:rsidTr="00042739">
        <w:trPr>
          <w:trHeight w:val="144"/>
          <w:jc w:val="center"/>
        </w:trPr>
        <w:tc>
          <w:tcPr>
            <w:tcW w:w="1130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JDE Fund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JDE JOB NO.</w:t>
            </w:r>
          </w:p>
        </w:tc>
        <w:tc>
          <w:tcPr>
            <w:tcW w:w="1183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 Year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</w:tc>
        <w:tc>
          <w:tcPr>
            <w:tcW w:w="1231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Account No.</w:t>
            </w:r>
          </w:p>
        </w:tc>
        <w:tc>
          <w:tcPr>
            <w:tcW w:w="1172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Source</w:t>
            </w:r>
          </w:p>
        </w:tc>
        <w:tc>
          <w:tcPr>
            <w:tcW w:w="1447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 No.</w:t>
            </w:r>
          </w:p>
        </w:tc>
      </w:tr>
      <w:tr w:rsidR="00042739" w:rsidRPr="00AB28B3" w:rsidTr="00042739">
        <w:trPr>
          <w:trHeight w:hRule="exact" w:val="288"/>
          <w:jc w:val="center"/>
        </w:trPr>
        <w:tc>
          <w:tcPr>
            <w:tcW w:w="1130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40019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6074011619</w:t>
            </w:r>
          </w:p>
        </w:tc>
        <w:tc>
          <w:tcPr>
            <w:tcW w:w="1183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5C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31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54207</w:t>
            </w:r>
          </w:p>
        </w:tc>
        <w:tc>
          <w:tcPr>
            <w:tcW w:w="1172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1447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042739" w:rsidRPr="00AB28B3" w:rsidTr="00042739">
        <w:trPr>
          <w:trHeight w:hRule="exact" w:val="288"/>
          <w:jc w:val="center"/>
        </w:trPr>
        <w:tc>
          <w:tcPr>
            <w:tcW w:w="1130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sz w:val="24"/>
                <w:szCs w:val="24"/>
              </w:rPr>
              <w:t>40020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6074010120</w:t>
            </w:r>
            <w:r w:rsidRPr="00AB28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83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AC5C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690,142.00</w:t>
            </w:r>
          </w:p>
        </w:tc>
        <w:tc>
          <w:tcPr>
            <w:tcW w:w="1231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54207</w:t>
            </w:r>
          </w:p>
        </w:tc>
        <w:tc>
          <w:tcPr>
            <w:tcW w:w="1172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1447" w:type="dxa"/>
          </w:tcPr>
          <w:p w:rsidR="00042739" w:rsidRPr="00AB28B3" w:rsidRDefault="00042739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D82358" w:rsidRPr="00AB28B3" w:rsidTr="00042739">
        <w:trPr>
          <w:trHeight w:hRule="exact" w:val="288"/>
          <w:jc w:val="center"/>
        </w:trPr>
        <w:tc>
          <w:tcPr>
            <w:tcW w:w="1130" w:type="dxa"/>
          </w:tcPr>
          <w:p w:rsidR="00D82358" w:rsidRPr="00AB28B3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29040</w:t>
            </w:r>
          </w:p>
        </w:tc>
        <w:tc>
          <w:tcPr>
            <w:tcW w:w="1416" w:type="dxa"/>
          </w:tcPr>
          <w:p w:rsidR="00D82358" w:rsidRPr="00AB28B3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6029400253</w:t>
            </w:r>
          </w:p>
        </w:tc>
        <w:tc>
          <w:tcPr>
            <w:tcW w:w="1183" w:type="dxa"/>
          </w:tcPr>
          <w:p w:rsidR="00D82358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D82358" w:rsidRDefault="00AC5C84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D82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3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82358">
              <w:rPr>
                <w:rFonts w:ascii="Times New Roman" w:hAnsi="Times New Roman" w:cs="Times New Roman"/>
                <w:sz w:val="24"/>
                <w:szCs w:val="24"/>
              </w:rPr>
              <w:t>565.00</w:t>
            </w:r>
          </w:p>
        </w:tc>
        <w:tc>
          <w:tcPr>
            <w:tcW w:w="1231" w:type="dxa"/>
          </w:tcPr>
          <w:p w:rsidR="00D82358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54207</w:t>
            </w:r>
          </w:p>
        </w:tc>
        <w:tc>
          <w:tcPr>
            <w:tcW w:w="1172" w:type="dxa"/>
          </w:tcPr>
          <w:p w:rsidR="00D82358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1447" w:type="dxa"/>
          </w:tcPr>
          <w:p w:rsidR="00D82358" w:rsidRDefault="00D82358" w:rsidP="00F3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</w:tbl>
    <w:p w:rsidR="00D82358" w:rsidRDefault="00D8235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8273CA" w:rsidRDefault="008273C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N/A</w:t>
      </w:r>
    </w:p>
    <w:p w:rsidR="00042739" w:rsidRPr="00042739" w:rsidRDefault="0004273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8273CA" w:rsidRDefault="008273CA" w:rsidP="00827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Green Light Go Grant - 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$3,560,565</w:t>
      </w:r>
    </w:p>
    <w:p w:rsidR="008273CA" w:rsidRDefault="008273CA" w:rsidP="00827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Capital Budget 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200,000</w:t>
      </w:r>
    </w:p>
    <w:p w:rsidR="008273CA" w:rsidRPr="008273CA" w:rsidRDefault="008273CA" w:rsidP="00827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Capital Budget 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AC5C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1211">
        <w:rPr>
          <w:rFonts w:ascii="Times New Roman" w:eastAsia="Times New Roman" w:hAnsi="Times New Roman" w:cs="Times New Roman"/>
          <w:sz w:val="24"/>
          <w:szCs w:val="24"/>
        </w:rPr>
        <w:t>690,142</w:t>
      </w:r>
    </w:p>
    <w:p w:rsidR="008076FC" w:rsidRPr="00042739" w:rsidRDefault="008076F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8076FC" w:rsidRPr="00042739" w:rsidSect="00AE30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42739"/>
    <w:rsid w:val="001D3476"/>
    <w:rsid w:val="001E56A4"/>
    <w:rsid w:val="002B5F0D"/>
    <w:rsid w:val="00323E47"/>
    <w:rsid w:val="003C7766"/>
    <w:rsid w:val="004F1231"/>
    <w:rsid w:val="00606BCE"/>
    <w:rsid w:val="0066306A"/>
    <w:rsid w:val="0069712B"/>
    <w:rsid w:val="006B0726"/>
    <w:rsid w:val="008076FC"/>
    <w:rsid w:val="008273CA"/>
    <w:rsid w:val="00856600"/>
    <w:rsid w:val="00976218"/>
    <w:rsid w:val="00995793"/>
    <w:rsid w:val="009E11F9"/>
    <w:rsid w:val="00AC5C84"/>
    <w:rsid w:val="00AE302B"/>
    <w:rsid w:val="00BA5FE4"/>
    <w:rsid w:val="00BD042C"/>
    <w:rsid w:val="00BF26B0"/>
    <w:rsid w:val="00CC1211"/>
    <w:rsid w:val="00D50BC0"/>
    <w:rsid w:val="00D82358"/>
    <w:rsid w:val="00D96CA9"/>
    <w:rsid w:val="00E277D7"/>
    <w:rsid w:val="00E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C09D"/>
  <w15:docId w15:val="{E189FEE8-6F7E-459D-B589-FC815BF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  <w:style w:type="table" w:styleId="TableGrid">
    <w:name w:val="Table Grid"/>
    <w:basedOn w:val="TableNormal"/>
    <w:uiPriority w:val="39"/>
    <w:rsid w:val="0004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C0D59"/>
    <w:rsid w:val="006E39EA"/>
    <w:rsid w:val="009F3EE3"/>
    <w:rsid w:val="00BF0E7E"/>
    <w:rsid w:val="00C932CF"/>
    <w:rsid w:val="00C9426B"/>
    <w:rsid w:val="00CC7C29"/>
    <w:rsid w:val="00E01132"/>
    <w:rsid w:val="00EF5C96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2019-02-27T20:53:00Z</cp:lastPrinted>
  <dcterms:created xsi:type="dcterms:W3CDTF">2019-02-28T20:10:00Z</dcterms:created>
  <dcterms:modified xsi:type="dcterms:W3CDTF">2019-02-28T20:11:00Z</dcterms:modified>
</cp:coreProperties>
</file>