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6F276F" w:rsidP="006F276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 -</w:t>
                </w:r>
                <w:r w:rsidR="005D794D">
                  <w:rPr>
                    <w:rFonts w:ascii="Times New Roman" w:eastAsia="Times New Roman" w:hAnsi="Times New Roman" w:cs="Times New Roman"/>
                    <w:sz w:val="24"/>
                    <w:szCs w:val="24"/>
                  </w:rPr>
                  <w:t xml:space="preserve"> Economic Development</w:t>
                </w:r>
                <w:r>
                  <w:rPr>
                    <w:rFonts w:ascii="Times New Roman" w:eastAsia="Times New Roman" w:hAnsi="Times New Roman" w:cs="Times New Roman"/>
                    <w:sz w:val="24"/>
                    <w:szCs w:val="24"/>
                  </w:rPr>
                  <w:t xml:space="preserve"> Dept.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418A7" w:rsidP="007B5ED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Anita Stec</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D3335" w:rsidP="007B5ED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(412)</w:t>
                </w:r>
                <w:r w:rsidR="006F276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255-</w:t>
                </w:r>
                <w:r w:rsidR="000418A7">
                  <w:rPr>
                    <w:rFonts w:ascii="Times New Roman" w:eastAsia="Times New Roman" w:hAnsi="Times New Roman" w:cs="Times New Roman"/>
                    <w:sz w:val="24"/>
                    <w:szCs w:val="20"/>
                  </w:rPr>
                  <w:t>6432</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6F276F">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rsidR="007B5ED2" w:rsidRPr="00451DC2" w:rsidRDefault="007B5ED2" w:rsidP="00451DC2">
      <w:pPr>
        <w:jc w:val="both"/>
        <w:rPr>
          <w:rFonts w:ascii="Times New Roman" w:hAnsi="Times New Roman" w:cs="Times New Roman"/>
          <w:sz w:val="24"/>
          <w:szCs w:val="24"/>
        </w:rPr>
      </w:pPr>
      <w:r w:rsidRPr="00451DC2">
        <w:rPr>
          <w:rFonts w:ascii="Times New Roman" w:hAnsi="Times New Roman" w:cs="Times New Roman"/>
          <w:sz w:val="24"/>
          <w:szCs w:val="24"/>
        </w:rPr>
        <w:t xml:space="preserve">The proposed resolution authorizes Urban Redevelopment Authority of Pittsburgh to file an application with the Pennsylvania Office of the Budget Office for a Redevelopment Assistance Capital Program grant of up to </w:t>
      </w:r>
      <w:bookmarkStart w:id="1" w:name="_Hlk527439478"/>
      <w:bookmarkStart w:id="2" w:name="_Hlk527439980"/>
      <w:r w:rsidRPr="00451DC2">
        <w:rPr>
          <w:rFonts w:ascii="Times New Roman" w:hAnsi="Times New Roman" w:cs="Times New Roman"/>
          <w:sz w:val="24"/>
          <w:szCs w:val="24"/>
        </w:rPr>
        <w:t>$</w:t>
      </w:r>
      <w:r w:rsidR="007A746B">
        <w:rPr>
          <w:rFonts w:ascii="Times New Roman" w:hAnsi="Times New Roman" w:cs="Times New Roman"/>
          <w:sz w:val="24"/>
          <w:szCs w:val="24"/>
        </w:rPr>
        <w:t>75</w:t>
      </w:r>
      <w:r w:rsidR="000418A7" w:rsidRPr="00451DC2">
        <w:rPr>
          <w:rFonts w:ascii="Times New Roman" w:hAnsi="Times New Roman" w:cs="Times New Roman"/>
          <w:sz w:val="24"/>
          <w:szCs w:val="24"/>
        </w:rPr>
        <w:t>0,000.</w:t>
      </w:r>
    </w:p>
    <w:p w:rsidR="00451DC2" w:rsidRDefault="007A746B" w:rsidP="00451DC2">
      <w:pPr>
        <w:spacing w:after="0" w:line="240" w:lineRule="auto"/>
        <w:jc w:val="both"/>
        <w:rPr>
          <w:rFonts w:ascii="Times New Roman" w:eastAsia="Times New Roman" w:hAnsi="Times New Roman" w:cs="Times New Roman"/>
          <w:color w:val="000000"/>
          <w:sz w:val="24"/>
          <w:szCs w:val="24"/>
        </w:rPr>
      </w:pPr>
      <w:bookmarkStart w:id="3" w:name="_Hlk527438787"/>
      <w:bookmarkEnd w:id="1"/>
      <w:r w:rsidRPr="007A746B">
        <w:rPr>
          <w:rFonts w:ascii="Times New Roman" w:eastAsia="Times New Roman" w:hAnsi="Times New Roman" w:cs="Times New Roman"/>
          <w:color w:val="000000"/>
          <w:sz w:val="24"/>
          <w:szCs w:val="24"/>
        </w:rPr>
        <w:t xml:space="preserve">Renovations </w:t>
      </w:r>
      <w:r>
        <w:rPr>
          <w:rFonts w:ascii="Times New Roman" w:eastAsia="Times New Roman" w:hAnsi="Times New Roman" w:cs="Times New Roman"/>
          <w:color w:val="000000"/>
          <w:sz w:val="24"/>
          <w:szCs w:val="24"/>
        </w:rPr>
        <w:t xml:space="preserve">at the Sarah Heinz House </w:t>
      </w:r>
      <w:r w:rsidRPr="007A746B">
        <w:rPr>
          <w:rFonts w:ascii="Times New Roman" w:eastAsia="Times New Roman" w:hAnsi="Times New Roman" w:cs="Times New Roman"/>
          <w:color w:val="000000"/>
          <w:sz w:val="24"/>
          <w:szCs w:val="24"/>
        </w:rPr>
        <w:t>are needed to provide quality, high tech after-school and STEM programs to youths from surrounding distressed neighborhoods. Renovations are planned to the four-level original building built in 1913, including construction to update and reconfigure classrooms, meeting spaces, learning laboratories and supporting areas, much needed upgrades and repairs to HVAC and bathrooms, painting, lighting, utilities and spatial infrastructure</w:t>
      </w:r>
      <w:bookmarkEnd w:id="2"/>
      <w:r w:rsidR="00451DC2" w:rsidRPr="00451DC2">
        <w:rPr>
          <w:rFonts w:ascii="Times New Roman" w:eastAsia="Times New Roman" w:hAnsi="Times New Roman" w:cs="Times New Roman"/>
          <w:color w:val="000000"/>
          <w:sz w:val="24"/>
          <w:szCs w:val="24"/>
        </w:rPr>
        <w:t>.</w:t>
      </w:r>
    </w:p>
    <w:bookmarkEnd w:id="3"/>
    <w:p w:rsidR="00451DC2" w:rsidRPr="00451DC2" w:rsidRDefault="00451DC2" w:rsidP="00451DC2">
      <w:pPr>
        <w:spacing w:after="0" w:line="240" w:lineRule="auto"/>
        <w:jc w:val="both"/>
        <w:rPr>
          <w:rFonts w:ascii="Times New Roman" w:eastAsia="Times New Roman" w:hAnsi="Times New Roman" w:cs="Times New Roman"/>
          <w:color w:val="000000"/>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7B5ED2">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7B5ED2">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7A746B">
                  <w:rPr>
                    <w:rFonts w:ascii="Times New Roman" w:eastAsia="Times New Roman" w:hAnsi="Times New Roman" w:cs="Times New Roman"/>
                    <w:sz w:val="24"/>
                    <w:szCs w:val="24"/>
                  </w:rPr>
                  <w:t>75</w:t>
                </w:r>
                <w:r w:rsidR="000418A7">
                  <w:rPr>
                    <w:rFonts w:ascii="Times New Roman" w:eastAsia="Times New Roman" w:hAnsi="Times New Roman" w:cs="Times New Roman"/>
                    <w:sz w:val="24"/>
                    <w:szCs w:val="24"/>
                  </w:rPr>
                  <w:t>0,000</w:t>
                </w:r>
              </w:sdtContent>
            </w:sdt>
          </w:p>
        </w:tc>
      </w:tr>
      <w:tr w:rsidR="00BF26B0"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7B5ED2">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497F3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rsidR="007D3335" w:rsidRDefault="007D3335"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6F276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0418A7"/>
    <w:rsid w:val="000E7282"/>
    <w:rsid w:val="002449D1"/>
    <w:rsid w:val="00273DBB"/>
    <w:rsid w:val="00291D7D"/>
    <w:rsid w:val="0029289B"/>
    <w:rsid w:val="00301BD8"/>
    <w:rsid w:val="00451DC2"/>
    <w:rsid w:val="004723C2"/>
    <w:rsid w:val="00497F3C"/>
    <w:rsid w:val="005B1F21"/>
    <w:rsid w:val="005C1C5E"/>
    <w:rsid w:val="005D794D"/>
    <w:rsid w:val="006F276F"/>
    <w:rsid w:val="007807B4"/>
    <w:rsid w:val="007A746B"/>
    <w:rsid w:val="007B5ED2"/>
    <w:rsid w:val="007D3335"/>
    <w:rsid w:val="007E61E1"/>
    <w:rsid w:val="008076FC"/>
    <w:rsid w:val="008618A6"/>
    <w:rsid w:val="008714F8"/>
    <w:rsid w:val="0088214A"/>
    <w:rsid w:val="00947682"/>
    <w:rsid w:val="00995793"/>
    <w:rsid w:val="00A23B5F"/>
    <w:rsid w:val="00B24947"/>
    <w:rsid w:val="00BF26B0"/>
    <w:rsid w:val="00C031A2"/>
    <w:rsid w:val="00DE0589"/>
    <w:rsid w:val="00E5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7B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7998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986671"/>
    <w:rsid w:val="00F60C1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Mary Roytas</cp:lastModifiedBy>
  <cp:revision>2</cp:revision>
  <cp:lastPrinted>2016-10-21T17:00:00Z</cp:lastPrinted>
  <dcterms:created xsi:type="dcterms:W3CDTF">2018-10-16T18:11:00Z</dcterms:created>
  <dcterms:modified xsi:type="dcterms:W3CDTF">2018-10-16T18:11:00Z</dcterms:modified>
</cp:coreProperties>
</file>