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3CEDA" w14:textId="2D534036" w:rsidR="00E97F8A" w:rsidRDefault="00E97F8A" w:rsidP="00E97F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401</w:t>
      </w:r>
      <w:bookmarkStart w:id="0" w:name="_GoBack"/>
      <w:bookmarkEnd w:id="0"/>
    </w:p>
    <w:p w14:paraId="262405B4" w14:textId="77777777"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14:paraId="672A6659" w14:textId="77777777"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14:paraId="29EDE135" w14:textId="77777777"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14:paraId="135D37DF" w14:textId="77777777"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14:paraId="553E9701" w14:textId="77777777" w:rsidR="00BF26B0" w:rsidRDefault="001D3476" w:rsidP="001D3476">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Mobility and Infrastructure</w:t>
                </w:r>
              </w:p>
            </w:tc>
          </w:sdtContent>
        </w:sdt>
      </w:tr>
      <w:tr w:rsidR="00BF26B0" w14:paraId="586C5055" w14:textId="77777777"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14:paraId="268E2093"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5E8B80D4" w14:textId="77777777" w:rsidR="00BF26B0" w:rsidRDefault="00E277D7" w:rsidP="00E277D7">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Amanda Burkhart</w:t>
                </w:r>
              </w:p>
            </w:tc>
          </w:sdtContent>
        </w:sdt>
      </w:tr>
      <w:tr w:rsidR="00BF26B0" w14:paraId="326C3ACB" w14:textId="77777777"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14:paraId="55300736"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4758F3A1" w14:textId="77777777" w:rsidR="00BF26B0" w:rsidRDefault="001D3476" w:rsidP="001D3476">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Karina Ricks</w:t>
                </w:r>
              </w:p>
            </w:tc>
          </w:sdtContent>
        </w:sdt>
      </w:tr>
      <w:tr w:rsidR="00BF26B0" w14:paraId="22C64E33" w14:textId="77777777"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14:paraId="1B065D02"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14:paraId="0A7B7F41" w14:textId="77777777" w:rsidR="00BF26B0" w:rsidRDefault="00E97F8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2B5F0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14:paraId="5B08990A" w14:textId="77777777" w:rsidR="00BF26B0" w:rsidRDefault="00E97F8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14:paraId="1BBB842F" w14:textId="77777777"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14:paraId="31D6FC2D" w14:textId="77777777"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14:paraId="67AC7CDD" w14:textId="77777777" w:rsidR="00BF26B0" w:rsidRDefault="00856600">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14:paraId="0A37501D"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0DE9C7E6" w14:textId="77777777" w:rsidR="00BF26B0" w:rsidRDefault="00BF26B0" w:rsidP="00BF26B0">
      <w:pPr>
        <w:spacing w:after="0" w:line="240" w:lineRule="auto"/>
        <w:rPr>
          <w:rFonts w:ascii="Times New Roman" w:eastAsia="Times New Roman" w:hAnsi="Times New Roman" w:cs="Times New Roman"/>
          <w:b/>
          <w:sz w:val="24"/>
          <w:szCs w:val="24"/>
        </w:rPr>
      </w:pPr>
      <w:r w:rsidRPr="006B0726">
        <w:rPr>
          <w:rFonts w:ascii="Times New Roman" w:eastAsia="Times New Roman" w:hAnsi="Times New Roman" w:cs="Times New Roman"/>
          <w:b/>
          <w:sz w:val="24"/>
          <w:szCs w:val="24"/>
        </w:rPr>
        <w:t>Description of Initiative</w:t>
      </w:r>
    </w:p>
    <w:p w14:paraId="5DAB6C7B" w14:textId="77777777" w:rsidR="00E62A2B" w:rsidRDefault="00E62A2B" w:rsidP="00BF26B0">
      <w:pPr>
        <w:spacing w:after="0" w:line="240" w:lineRule="auto"/>
        <w:rPr>
          <w:rFonts w:ascii="Times New Roman" w:eastAsia="Times New Roman" w:hAnsi="Times New Roman" w:cs="Times New Roman"/>
          <w:b/>
          <w:sz w:val="24"/>
          <w:szCs w:val="24"/>
        </w:rPr>
      </w:pPr>
    </w:p>
    <w:p w14:paraId="0BB88D35" w14:textId="5BA3F561" w:rsidR="00BD042C" w:rsidRPr="00E62A2B" w:rsidRDefault="41F6AA74" w:rsidP="41F6AA74">
      <w:pPr>
        <w:spacing w:after="0" w:line="240" w:lineRule="auto"/>
        <w:rPr>
          <w:rFonts w:ascii="Times New Roman" w:eastAsia="Times New Roman" w:hAnsi="Times New Roman" w:cs="Times New Roman"/>
          <w:sz w:val="24"/>
          <w:szCs w:val="24"/>
        </w:rPr>
      </w:pPr>
      <w:r w:rsidRPr="41F6AA74">
        <w:rPr>
          <w:rFonts w:ascii="Times New Roman" w:eastAsia="Times New Roman" w:hAnsi="Times New Roman" w:cs="Times New Roman"/>
          <w:sz w:val="24"/>
          <w:szCs w:val="24"/>
        </w:rPr>
        <w:t>The Department of Mobility and Infrastructure (DOMI) Critical Capacity Building, with a grant from the Heinz endowment, will hire an equitable mobility coordinator to focus on delivering</w:t>
      </w:r>
      <w:r w:rsidR="008C25CE">
        <w:rPr>
          <w:rFonts w:ascii="Times New Roman" w:eastAsia="Times New Roman" w:hAnsi="Times New Roman" w:cs="Times New Roman"/>
          <w:sz w:val="24"/>
          <w:szCs w:val="24"/>
        </w:rPr>
        <w:t xml:space="preserve"> transportation services to the</w:t>
      </w:r>
      <w:r w:rsidRPr="41F6AA74">
        <w:rPr>
          <w:rFonts w:ascii="Times New Roman" w:eastAsia="Times New Roman" w:hAnsi="Times New Roman" w:cs="Times New Roman"/>
          <w:sz w:val="24"/>
          <w:szCs w:val="24"/>
        </w:rPr>
        <w:t xml:space="preserve"> City’s most vulnerable and most underserved residents.  This grant additionally will be used to create a “research bank” to allow for innovation and experimentation in DOMI to hire outside support for technological projects, deploy demonstration pilots of new technology, and maintain Pittsburgh's position as a leader in emerging mobility.  The goal is to identify and implement projects to bridge mobility gaps making certain that the City’s mobility systems are inclusive and equitable for all City residents.</w:t>
      </w:r>
    </w:p>
    <w:sdt>
      <w:sdtPr>
        <w:rPr>
          <w:rFonts w:ascii="Times New Roman" w:eastAsia="Times New Roman" w:hAnsi="Times New Roman" w:cs="Times New Roman"/>
          <w:sz w:val="24"/>
          <w:szCs w:val="24"/>
        </w:rPr>
        <w:id w:val="-1170251545"/>
        <w:showingPlcHdr/>
      </w:sdtPr>
      <w:sdtEndPr/>
      <w:sdtContent>
        <w:p w14:paraId="207CCF61" w14:textId="77777777" w:rsidR="00BF26B0" w:rsidRDefault="00856600" w:rsidP="002B5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Content>
    </w:sdt>
    <w:p w14:paraId="02EB378F"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14:paraId="10D04F80" w14:textId="77777777"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14:paraId="45FCF0C0" w14:textId="77777777"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14:paraId="14A26200" w14:textId="77777777" w:rsidR="00BF26B0" w:rsidRDefault="00BF26B0" w:rsidP="002B5F0D">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476">
              <w:rPr>
                <w:rFonts w:ascii="Times New Roman" w:eastAsia="Times New Roman" w:hAnsi="Times New Roman" w:cs="Times New Roman"/>
                <w:sz w:val="24"/>
                <w:szCs w:val="24"/>
              </w:rPr>
              <w:t>250,000</w:t>
            </w:r>
          </w:p>
        </w:tc>
      </w:tr>
      <w:tr w:rsidR="00BF26B0" w14:paraId="0C89D3FB" w14:textId="77777777"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14:paraId="02903312" w14:textId="77777777"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14:paraId="5474BBEA" w14:textId="77777777" w:rsidR="00BF26B0" w:rsidRDefault="00E97F8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85660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14:paraId="278FDCE5" w14:textId="77777777" w:rsidR="00BF26B0" w:rsidRDefault="00E97F8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1"/>
                  <w14:checkedState w14:val="2612" w14:font="MS Gothic"/>
                  <w14:uncheckedState w14:val="2610" w14:font="MS Gothic"/>
                </w14:checkbox>
              </w:sdtPr>
              <w:sdtEndPr/>
              <w:sdtContent>
                <w:r w:rsidR="001D3476">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14:paraId="2C408037" w14:textId="77777777"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14:paraId="44D46F09"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14:paraId="10D2D9D7" w14:textId="77777777" w:rsidR="00BF26B0" w:rsidRDefault="00E97F8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14:paraId="1EEB959E" w14:textId="77777777" w:rsidR="00BF26B0" w:rsidRDefault="00E97F8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14:paraId="364E6C9E" w14:textId="77777777" w:rsidR="00BF26B0" w:rsidRDefault="00E97F8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1"/>
                  <w14:checkedState w14:val="2612" w14:font="MS Gothic"/>
                  <w14:uncheckedState w14:val="2610" w14:font="MS Gothic"/>
                </w14:checkbox>
              </w:sdtPr>
              <w:sdtEndPr/>
              <w:sdtContent>
                <w:r w:rsidR="001D3476">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14:paraId="07EAC478" w14:textId="77777777" w:rsidR="00BF26B0" w:rsidRDefault="00E97F8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14:paraId="6D097FF8" w14:textId="77777777"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14:paraId="4249F867"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14:paraId="1A5AA4E6" w14:textId="77777777" w:rsidR="00BF26B0" w:rsidRDefault="00E97F8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85660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14:paraId="5CE13EA7" w14:textId="37490984" w:rsidR="00BF26B0" w:rsidRDefault="00E97F8A">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8C25CE">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No</w:t>
            </w:r>
          </w:p>
        </w:tc>
      </w:tr>
    </w:tbl>
    <w:p w14:paraId="6A05A809"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7FEA6957"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JDE Account Information</w:t>
      </w:r>
    </w:p>
    <w:p w14:paraId="0F4CB3BF" w14:textId="3D903AC8" w:rsidR="001D3476" w:rsidRDefault="7C2D1025" w:rsidP="7C2D1025">
      <w:pPr>
        <w:autoSpaceDE w:val="0"/>
        <w:autoSpaceDN w:val="0"/>
        <w:adjustRightInd w:val="0"/>
        <w:spacing w:after="0" w:line="240" w:lineRule="auto"/>
        <w:rPr>
          <w:rFonts w:ascii="Times New Roman" w:eastAsia="Times New Roman" w:hAnsi="Times New Roman" w:cs="Times New Roman"/>
          <w:sz w:val="24"/>
          <w:szCs w:val="24"/>
        </w:rPr>
      </w:pPr>
      <w:r w:rsidRPr="7C2D1025">
        <w:rPr>
          <w:rFonts w:ascii="Times New Roman" w:eastAsia="Times New Roman" w:hAnsi="Times New Roman" w:cs="Times New Roman"/>
          <w:b/>
          <w:bCs/>
          <w:sz w:val="24"/>
          <w:szCs w:val="24"/>
        </w:rPr>
        <w:t>6029400223.50000.00</w:t>
      </w:r>
    </w:p>
    <w:p w14:paraId="5A39BBE3"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7C0EF1F4"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p w14:paraId="629D792A" w14:textId="77777777" w:rsidR="00BA5FE4" w:rsidRDefault="00BA5FE4"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14:paraId="41C8F396"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02F3D393"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p w14:paraId="267D1A80" w14:textId="77777777" w:rsidR="00BF26B0" w:rsidRDefault="00BA5FE4"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 matching funds required.  Expenses are fully covered by the grant.</w:t>
      </w:r>
    </w:p>
    <w:p w14:paraId="7151C69F"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14:paraId="72A3D3EC" w14:textId="77777777" w:rsidR="008076FC" w:rsidRPr="00BF26B0" w:rsidRDefault="008076FC" w:rsidP="00BF26B0">
      <w:pPr>
        <w:autoSpaceDE w:val="0"/>
        <w:autoSpaceDN w:val="0"/>
        <w:adjustRightInd w:val="0"/>
        <w:spacing w:after="0" w:line="240" w:lineRule="auto"/>
        <w:rPr>
          <w:rFonts w:ascii="Times New Roman" w:eastAsia="Times New Roman" w:hAnsi="Times New Roman" w:cs="Times New Roman"/>
          <w:sz w:val="24"/>
          <w:szCs w:val="20"/>
        </w:rPr>
      </w:pP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1D3476"/>
    <w:rsid w:val="002B5F0D"/>
    <w:rsid w:val="003C7766"/>
    <w:rsid w:val="00606BCE"/>
    <w:rsid w:val="0066306A"/>
    <w:rsid w:val="006B0726"/>
    <w:rsid w:val="008076FC"/>
    <w:rsid w:val="00856600"/>
    <w:rsid w:val="008C25CE"/>
    <w:rsid w:val="00976218"/>
    <w:rsid w:val="00995793"/>
    <w:rsid w:val="00BA5FE4"/>
    <w:rsid w:val="00BD042C"/>
    <w:rsid w:val="00BF26B0"/>
    <w:rsid w:val="00E277D7"/>
    <w:rsid w:val="00E62A2B"/>
    <w:rsid w:val="00E97F8A"/>
    <w:rsid w:val="00EF684E"/>
    <w:rsid w:val="41F6AA74"/>
    <w:rsid w:val="7C2D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1338"/>
  <w15:docId w15:val="{0E36D10C-4CC8-4433-90A9-EDD29543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styleId="PlaceholderText">
    <w:name w:val="Placeholder Text"/>
    <w:basedOn w:val="DefaultParagraphFont"/>
    <w:uiPriority w:val="99"/>
    <w:semiHidden/>
    <w:rsid w:val="00856600"/>
  </w:style>
  <w:style w:type="character" w:customStyle="1" w:styleId="style1">
    <w:name w:val="style1"/>
    <w:basedOn w:val="DefaultParagraphFont"/>
    <w:rsid w:val="0085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 w:id="16863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0C0D59"/>
    <w:rsid w:val="006E39EA"/>
    <w:rsid w:val="00C9426B"/>
    <w:rsid w:val="00CC7C29"/>
    <w:rsid w:val="00E01132"/>
    <w:rsid w:val="00EF5C96"/>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4</cp:revision>
  <dcterms:created xsi:type="dcterms:W3CDTF">2018-02-19T13:21:00Z</dcterms:created>
  <dcterms:modified xsi:type="dcterms:W3CDTF">2018-02-21T14:06:00Z</dcterms:modified>
</cp:coreProperties>
</file>