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4E0804" w:rsidP="004E0804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City Clerk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4E0804" w:rsidP="004E0804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Michael Strelic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4E0804" w:rsidP="004E0804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City Clerk Brenda Pree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3690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804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3690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4E0804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Contract Authorization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170251545"/>
        <w:text w:multiLine="1"/>
      </w:sdtPr>
      <w:sdtEndPr/>
      <w:sdtContent>
        <w:p w:rsidR="00BF26B0" w:rsidRDefault="004E0804" w:rsidP="004E0804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Amending an existing authorization to fund a training test environment for Granicus and Legistar.  There are no new funds being used – the additional funding is coming from an encumbrance from an expired Granicus contract.  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4E080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4E0804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181,498.21</w:t>
                </w:r>
              </w:sdtContent>
            </w:sdt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3690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3690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804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3690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804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3690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3690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3690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3690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804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B3690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Default="00B36902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sz w:val="24"/>
            <w:szCs w:val="24"/>
          </w:rPr>
          <w:id w:val="-1576964566"/>
          <w:text w:multiLine="1"/>
        </w:sdtPr>
        <w:sdtEndPr/>
        <w:sdtContent>
          <w:r w:rsidR="004E0804" w:rsidRPr="004E0804">
            <w:rPr>
              <w:sz w:val="24"/>
              <w:szCs w:val="24"/>
            </w:rPr>
            <w:t xml:space="preserve">2018 </w:t>
          </w:r>
          <w:r w:rsidR="004E0804" w:rsidRPr="004E0804">
            <w:rPr>
              <w:sz w:val="24"/>
              <w:szCs w:val="24"/>
            </w:rPr>
            <w:tab/>
          </w:r>
          <w:r w:rsidR="004E0804" w:rsidRPr="004E0804">
            <w:rPr>
              <w:sz w:val="24"/>
              <w:szCs w:val="24"/>
            </w:rPr>
            <w:tab/>
            <w:t xml:space="preserve">11101.53509.101200.2018 </w:t>
          </w:r>
          <w:r w:rsidR="004E0804" w:rsidRPr="004E0804">
            <w:rPr>
              <w:sz w:val="24"/>
              <w:szCs w:val="24"/>
            </w:rPr>
            <w:tab/>
          </w:r>
          <w:r w:rsidR="004E0804" w:rsidRPr="004E0804">
            <w:rPr>
              <w:sz w:val="24"/>
              <w:szCs w:val="24"/>
            </w:rPr>
            <w:tab/>
            <w:t>[$52,859.15] $64,525.00</w:t>
          </w:r>
          <w:r w:rsidR="004E0804" w:rsidRPr="004E0804">
            <w:rPr>
              <w:sz w:val="24"/>
              <w:szCs w:val="24"/>
            </w:rPr>
            <w:br/>
          </w:r>
          <w:r w:rsidR="004E0804" w:rsidRPr="004E0804">
            <w:rPr>
              <w:sz w:val="24"/>
              <w:szCs w:val="24"/>
            </w:rPr>
            <w:br/>
            <w:t>Using funds liquidated from:  11101.101200.53.53509</w:t>
          </w:r>
          <w:r w:rsidR="004E0804">
            <w:rPr>
              <w:sz w:val="24"/>
              <w:szCs w:val="24"/>
            </w:rPr>
            <w:t xml:space="preserve">.2013  </w:t>
          </w:r>
        </w:sdtContent>
      </w:sdt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BF26B0" w:rsidRDefault="004E0804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 xml:space="preserve">Staff time will be needed to manage the contract.  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4E0804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 short term or long term impact on City revenues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4E0804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n/a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4E0804"/>
    <w:rsid w:val="006469A5"/>
    <w:rsid w:val="008076FC"/>
    <w:rsid w:val="00995793"/>
    <w:rsid w:val="00A5500E"/>
    <w:rsid w:val="00B36902"/>
    <w:rsid w:val="00B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2934C-3C42-472A-AF76-354F4C15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Criss, Louise</cp:lastModifiedBy>
  <cp:revision>2</cp:revision>
  <dcterms:created xsi:type="dcterms:W3CDTF">2018-02-09T15:20:00Z</dcterms:created>
  <dcterms:modified xsi:type="dcterms:W3CDTF">2018-02-09T15:20:00Z</dcterms:modified>
</cp:coreProperties>
</file>