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30" w:rsidRDefault="005F5D30" w:rsidP="005F5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304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34537" w:rsidP="0093453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334C5" w:rsidP="00A334C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David Clarke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34537" w:rsidP="0093453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Finance Director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3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3453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Ordinance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B901CC" w:rsidP="009345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34537">
            <w:rPr>
              <w:rFonts w:ascii="Times New Roman" w:hAnsi="Times New Roman" w:cs="Times New Roman"/>
              <w:sz w:val="24"/>
              <w:szCs w:val="24"/>
            </w:rPr>
            <w:t xml:space="preserve">State law requires all municipalities to set this rate yearly. 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934537">
            <w:rPr>
              <w:rFonts w:ascii="Times New Roman" w:hAnsi="Times New Roman" w:cs="Times New Roman"/>
              <w:sz w:val="24"/>
              <w:szCs w:val="24"/>
            </w:rPr>
            <w:br/>
          </w:r>
          <w:r w:rsidRPr="00FA34B3">
            <w:rPr>
              <w:rFonts w:ascii="Times New Roman" w:hAnsi="Times New Roman" w:cs="Times New Roman"/>
              <w:sz w:val="24"/>
              <w:szCs w:val="24"/>
            </w:rPr>
            <w:t xml:space="preserve">Ordinance 28 of 2017 changed the due date from April 15th to “the date of the federal income tax return deadline” in </w:t>
          </w:r>
          <w:r>
            <w:rPr>
              <w:rFonts w:ascii="Times New Roman" w:hAnsi="Times New Roman" w:cs="Times New Roman"/>
              <w:sz w:val="24"/>
              <w:szCs w:val="24"/>
            </w:rPr>
            <w:t>Chapter 245</w:t>
          </w:r>
          <w:r w:rsidRPr="00FA34B3">
            <w:rPr>
              <w:rFonts w:ascii="Times New Roman" w:hAnsi="Times New Roman" w:cs="Times New Roman"/>
              <w:sz w:val="24"/>
              <w:szCs w:val="24"/>
            </w:rPr>
            <w:t xml:space="preserve">.  That change was not made </w:t>
          </w:r>
          <w:r>
            <w:rPr>
              <w:rFonts w:ascii="Times New Roman" w:hAnsi="Times New Roman" w:cs="Times New Roman"/>
              <w:sz w:val="24"/>
              <w:szCs w:val="24"/>
            </w:rPr>
            <w:t>to this Chapter, and needs to be.</w:t>
          </w:r>
          <w:r w:rsidRPr="00934537">
            <w:rPr>
              <w:rFonts w:ascii="Times New Roman" w:hAnsi="Times New Roman" w:cs="Times New Roman"/>
              <w:sz w:val="24"/>
              <w:szCs w:val="24"/>
            </w:rPr>
            <w:br/>
          </w:r>
          <w:r w:rsidRPr="00934537">
            <w:rPr>
              <w:rFonts w:ascii="Times New Roman" w:hAnsi="Times New Roman" w:cs="Times New Roman"/>
              <w:sz w:val="24"/>
              <w:szCs w:val="24"/>
            </w:rPr>
            <w:br/>
            <w:t>Further code cleanup and clarification in the legislation:</w:t>
          </w:r>
          <w:r w:rsidRPr="00934537">
            <w:rPr>
              <w:rFonts w:ascii="Times New Roman" w:hAnsi="Times New Roman" w:cs="Times New Roman"/>
              <w:sz w:val="24"/>
              <w:szCs w:val="24"/>
            </w:rPr>
            <w:br/>
            <w:t xml:space="preserve">Removing section about 1981.  Was mandatory in 1981 when tax was implemented, is now unnecessary archaic language.  Should be done elsewhere in the code as well.  </w:t>
          </w:r>
          <w:r w:rsidRPr="00934537">
            <w:rPr>
              <w:rFonts w:ascii="Times New Roman" w:hAnsi="Times New Roman" w:cs="Times New Roman"/>
              <w:sz w:val="24"/>
              <w:szCs w:val="24"/>
            </w:rPr>
            <w:br/>
            <w:t>State requires us to set the interest rate every year.  That’s why section e is amended every year, including this year.  Section d is redundant, and conflicts with the mandatory section e, so should be removed.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9345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93453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3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5F5D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5F5D3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0D3A57">
            <w:rPr>
              <w:rFonts w:ascii="Times New Roman" w:eastAsia="Times New Roman" w:hAnsi="Times New Roman" w:cs="Times New Roman"/>
              <w:sz w:val="24"/>
              <w:szCs w:val="24"/>
            </w:rPr>
            <w:t>Home Rule tax deposited into the same accounts as Earned Income Tax</w:t>
          </w:r>
          <w:r w:rsidR="000D3A57">
            <w:rPr>
              <w:rFonts w:ascii="Times New Roman" w:eastAsia="Times New Roman" w:hAnsi="Times New Roman" w:cs="Times New Roman"/>
              <w:sz w:val="24"/>
              <w:szCs w:val="24"/>
            </w:rPr>
            <w:br/>
            <w:t>Current year</w:t>
          </w:r>
          <w:r w:rsidR="00934537" w:rsidRPr="0093453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tax deposited into account 107000.41411</w:t>
          </w:r>
          <w:r w:rsidR="00934537" w:rsidRPr="00934537">
            <w:rPr>
              <w:rFonts w:ascii="Times New Roman" w:eastAsia="Times New Roman" w:hAnsi="Times New Roman" w:cs="Times New Roman"/>
              <w:sz w:val="24"/>
              <w:szCs w:val="24"/>
            </w:rPr>
            <w:br/>
            <w:t>Prior Year</w:t>
          </w:r>
          <w:r w:rsidR="000D3A5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tax</w:t>
          </w:r>
          <w:r w:rsidR="00934537" w:rsidRPr="0093453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deposited into account 107000.41415</w:t>
          </w:r>
          <w:r w:rsidR="00934537" w:rsidRPr="00934537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0D3A57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="00934537" w:rsidRPr="00934537">
            <w:rPr>
              <w:rFonts w:ascii="Times New Roman" w:eastAsia="Times New Roman" w:hAnsi="Times New Roman" w:cs="Times New Roman"/>
              <w:sz w:val="24"/>
              <w:szCs w:val="24"/>
            </w:rPr>
            <w:t>enalty and interest deposited into account 107000.41418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3453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cost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3453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Earned income tax deadline delayed by two days.  There may be some lost earnings from overnight bank account interest, in an amount under $2,000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93453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none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0B08DB"/>
    <w:rsid w:val="000D3A57"/>
    <w:rsid w:val="004D0CCB"/>
    <w:rsid w:val="005F5D30"/>
    <w:rsid w:val="008076FC"/>
    <w:rsid w:val="00934537"/>
    <w:rsid w:val="00995793"/>
    <w:rsid w:val="00A334C5"/>
    <w:rsid w:val="00A5500E"/>
    <w:rsid w:val="00B901CC"/>
    <w:rsid w:val="00BF26B0"/>
    <w:rsid w:val="00F94031"/>
    <w:rsid w:val="00FA5FDE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380B9-543A-421F-B55F-9F2ABAB6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7164D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8</cp:revision>
  <dcterms:created xsi:type="dcterms:W3CDTF">2017-05-01T16:36:00Z</dcterms:created>
  <dcterms:modified xsi:type="dcterms:W3CDTF">2017-11-07T16:49:00Z</dcterms:modified>
</cp:coreProperties>
</file>