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18967" w14:textId="6330E259" w:rsidR="007B6598" w:rsidRDefault="007B6598" w:rsidP="007B65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203</w:t>
      </w:r>
      <w:bookmarkStart w:id="0" w:name="_GoBack"/>
      <w:bookmarkEnd w:id="0"/>
    </w:p>
    <w:p w14:paraId="69768C02" w14:textId="77777777" w:rsidR="00BF26B0" w:rsidRDefault="00BF26B0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Fiscal Impact Statement</w:t>
      </w:r>
    </w:p>
    <w:p w14:paraId="03E62017" w14:textId="77777777"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92"/>
        <w:gridCol w:w="3062"/>
      </w:tblGrid>
      <w:tr w:rsidR="00BF26B0" w14:paraId="18A30053" w14:textId="77777777" w:rsidTr="00BF26B0">
        <w:trPr>
          <w:trHeight w:val="31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69D365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tc>
          <w:tcPr>
            <w:tcW w:w="67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CDF96A5" w14:textId="1CA337B1" w:rsidR="00BF26B0" w:rsidRDefault="007B6598" w:rsidP="003B51D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071575015"/>
                <w:placeholder>
                  <w:docPart w:val="AFD07E085493402EAFDE429D1F45BDBA"/>
                </w:placeholder>
                <w:text/>
              </w:sdtPr>
              <w:sdtEndPr/>
              <w:sdtContent>
                <w:r w:rsidR="0002119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Public Safety</w:t>
                </w:r>
              </w:sdtContent>
            </w:sdt>
            <w:r w:rsidR="00B40CD0">
              <w:rPr>
                <w:rFonts w:ascii="Times New Roman" w:eastAsia="Times New Roman" w:hAnsi="Times New Roman" w:cs="Times New Roman"/>
                <w:sz w:val="24"/>
                <w:szCs w:val="24"/>
              </w:rPr>
              <w:t>/Bureau of Fire</w:t>
            </w:r>
          </w:p>
        </w:tc>
      </w:tr>
      <w:tr w:rsidR="00BF26B0" w14:paraId="3EA3D543" w14:textId="77777777" w:rsidTr="00BF26B0">
        <w:trPr>
          <w:trHeight w:val="25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503576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Preparer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766921206"/>
            <w:placeholder>
              <w:docPart w:val="E48EA75348E342AC88C7173CCF1514B9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14:paraId="601FCA61" w14:textId="22867767" w:rsidR="00BF26B0" w:rsidRDefault="00F47D0A" w:rsidP="00156DA3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Ben Smith</w:t>
                </w:r>
              </w:p>
            </w:tc>
          </w:sdtContent>
        </w:sdt>
      </w:tr>
      <w:tr w:rsidR="00BF26B0" w14:paraId="293760CA" w14:textId="77777777" w:rsidTr="00BF26B0">
        <w:trPr>
          <w:trHeight w:val="16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394601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Contact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80352481"/>
            <w:placeholder>
              <w:docPart w:val="FE28A23FCA194B75B6AB1E72FE2F58C3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14:paraId="663F65F5" w14:textId="06485628" w:rsidR="00BF26B0" w:rsidRDefault="00C15ADB" w:rsidP="00C15ADB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Wendell Hissrich</w:t>
                </w:r>
                <w:r w:rsidR="00B40CD0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/Darryl Jones</w:t>
                </w:r>
              </w:p>
            </w:tc>
          </w:sdtContent>
        </w:sdt>
      </w:tr>
      <w:tr w:rsidR="00BF26B0" w14:paraId="1A6A6B70" w14:textId="77777777" w:rsidTr="00BF26B0">
        <w:trPr>
          <w:trHeight w:val="147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88F7BB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Initiative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948C50" w14:textId="77777777" w:rsidR="00BF26B0" w:rsidRDefault="007B659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6D0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Legislation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6D7A891" w14:textId="77777777" w:rsidR="00BF26B0" w:rsidRDefault="007B659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Executive Order</w:t>
            </w:r>
          </w:p>
        </w:tc>
      </w:tr>
      <w:tr w:rsidR="00BF26B0" w14:paraId="65143584" w14:textId="77777777" w:rsidTr="00BF26B0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FA87A54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14:paraId="7D69F620" w14:textId="3925FB9B" w:rsidR="00BF26B0" w:rsidRDefault="00852CD8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Contract Authorization</w:t>
                </w:r>
              </w:p>
            </w:tc>
          </w:sdtContent>
        </w:sdt>
      </w:tr>
    </w:tbl>
    <w:p w14:paraId="5355E796" w14:textId="77777777"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A24F25" w14:textId="77777777"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Description of Initiative</w:t>
      </w:r>
    </w:p>
    <w:p w14:paraId="6AC2F643" w14:textId="77777777" w:rsidR="00A16014" w:rsidRDefault="00A16014" w:rsidP="00BF26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F6B8F3" w14:textId="73713C96" w:rsidR="00800A30" w:rsidRPr="00B40CD0" w:rsidRDefault="0002119E" w:rsidP="00B4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CD8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852CD8">
        <w:rPr>
          <w:rFonts w:ascii="Times New Roman" w:eastAsia="Times New Roman" w:hAnsi="Times New Roman" w:cs="Times New Roman"/>
          <w:sz w:val="24"/>
          <w:szCs w:val="24"/>
        </w:rPr>
        <w:t>r</w:t>
      </w:r>
      <w:r w:rsidR="00F47D0A" w:rsidRPr="00852CD8">
        <w:rPr>
          <w:rFonts w:ascii="Times New Roman" w:eastAsia="Times New Roman" w:hAnsi="Times New Roman" w:cs="Times New Roman"/>
          <w:sz w:val="24"/>
          <w:szCs w:val="24"/>
        </w:rPr>
        <w:t xml:space="preserve">esolution authorizing the Mayor and the Director of the Department of Public Safety to enter into </w:t>
      </w:r>
      <w:r w:rsidR="00852CD8" w:rsidRPr="00852CD8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F47D0A" w:rsidRPr="00852CD8">
        <w:rPr>
          <w:rFonts w:ascii="Times New Roman" w:eastAsia="Times New Roman" w:hAnsi="Times New Roman" w:cs="Times New Roman"/>
          <w:sz w:val="24"/>
          <w:szCs w:val="24"/>
        </w:rPr>
        <w:t xml:space="preserve">Professional Services Agreement or Agreements with </w:t>
      </w:r>
      <w:r w:rsidR="00B40CD0" w:rsidRPr="00B40CD0">
        <w:rPr>
          <w:rFonts w:ascii="Times New Roman" w:eastAsia="Times New Roman" w:hAnsi="Times New Roman" w:cs="Times New Roman"/>
          <w:sz w:val="24"/>
          <w:szCs w:val="24"/>
        </w:rPr>
        <w:t xml:space="preserve">Purvis Systems for installation of a new fire station alerting system and related support services.  </w:t>
      </w:r>
      <w:r w:rsidR="00B40CD0">
        <w:rPr>
          <w:rFonts w:ascii="Times New Roman" w:eastAsia="Times New Roman" w:hAnsi="Times New Roman" w:cs="Times New Roman"/>
          <w:sz w:val="24"/>
          <w:szCs w:val="24"/>
        </w:rPr>
        <w:t>Term of the agreement will be three years.</w:t>
      </w:r>
    </w:p>
    <w:p w14:paraId="12CE842E" w14:textId="77777777" w:rsidR="00B40CD0" w:rsidRDefault="00B40CD0" w:rsidP="00B4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BF26B0" w14:paraId="53362127" w14:textId="77777777" w:rsidTr="00BF26B0">
        <w:trPr>
          <w:trHeight w:val="308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2227F4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D63A823" w14:textId="0A9BF23D" w:rsidR="00BF26B0" w:rsidRDefault="00BF26B0" w:rsidP="00D7510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94436405"/>
                <w:text/>
              </w:sdtPr>
              <w:sdtEndPr/>
              <w:sdtContent>
                <w:r w:rsidR="00D7510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2,297</w:t>
                </w:r>
                <w:r w:rsidR="00B40CD0" w:rsidRPr="00B40CD0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,</w:t>
                </w:r>
                <w:r w:rsidR="00D7510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124</w:t>
                </w:r>
                <w:r w:rsidR="00B40CD0" w:rsidRPr="00B40CD0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</w:t>
                </w:r>
                <w:r w:rsidR="00D7510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51</w:t>
                </w:r>
              </w:sdtContent>
            </w:sdt>
          </w:p>
        </w:tc>
      </w:tr>
      <w:tr w:rsidR="00BF26B0" w14:paraId="3464BF95" w14:textId="77777777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A2B839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Frequency of Expenditure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82417E" w14:textId="77777777" w:rsidR="00BF26B0" w:rsidRDefault="007B659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014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One-Time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7174FFF" w14:textId="6A992B9A" w:rsidR="00BF26B0" w:rsidRDefault="007B659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682811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D0A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Multi-Year</w:t>
            </w:r>
          </w:p>
        </w:tc>
      </w:tr>
      <w:tr w:rsidR="00BF26B0" w14:paraId="6EA83720" w14:textId="77777777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1677B8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Funding Source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FB975A" w14:textId="31D795E2" w:rsidR="00BF26B0" w:rsidRDefault="007B659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8211013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102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Operating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EA1271" w14:textId="5E2E6307" w:rsidR="00BF26B0" w:rsidRDefault="007B659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102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Capital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D23C1D" w14:textId="2CF48FAC" w:rsidR="00BF26B0" w:rsidRDefault="007B659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CD0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Grant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058EDD2" w14:textId="77777777" w:rsidR="00BF26B0" w:rsidRDefault="007B659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Trust Fund</w:t>
            </w:r>
          </w:p>
        </w:tc>
      </w:tr>
      <w:tr w:rsidR="00BF26B0" w14:paraId="04559C91" w14:textId="77777777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657BC6A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Is this item budgeted?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EE4050D" w14:textId="174F426E" w:rsidR="00BF26B0" w:rsidRDefault="007B659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D0A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A295B1" w14:textId="77777777" w:rsidR="00BF26B0" w:rsidRDefault="007B659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379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</w:tbl>
    <w:p w14:paraId="6364247D" w14:textId="77777777"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D8C9FF" w14:textId="77777777"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JDE Account Information</w:t>
      </w:r>
    </w:p>
    <w:p w14:paraId="12B3114D" w14:textId="77777777" w:rsidR="00D75102" w:rsidRPr="00D75102" w:rsidRDefault="007B6598" w:rsidP="00BF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76964566"/>
          <w:text w:multiLine="1"/>
        </w:sdtPr>
        <w:sdtEndPr/>
        <w:sdtContent>
          <w:r w:rsidR="00D75102" w:rsidRPr="00D75102">
            <w:rPr>
              <w:rFonts w:ascii="Times New Roman" w:hAnsi="Times New Roman" w:cs="Times New Roman"/>
              <w:sz w:val="24"/>
              <w:szCs w:val="24"/>
            </w:rPr>
            <w:t>11101.250000.53.53901.2017</w:t>
          </w:r>
        </w:sdtContent>
      </w:sdt>
    </w:p>
    <w:p w14:paraId="1BBB1F7D" w14:textId="77777777" w:rsidR="00D75102" w:rsidRPr="00D75102" w:rsidRDefault="00D75102" w:rsidP="00BF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D87258" w14:textId="7AAB6127"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Costs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2056617378"/>
        <w:text w:multiLine="1"/>
      </w:sdtPr>
      <w:sdtEndPr/>
      <w:sdtContent>
        <w:p w14:paraId="1EA7729C" w14:textId="0DAE50C0" w:rsidR="00BF26B0" w:rsidRDefault="00852CD8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None</w:t>
          </w:r>
          <w:r w:rsidR="00B40CD0">
            <w:rPr>
              <w:rFonts w:ascii="Times New Roman" w:eastAsia="Times New Roman" w:hAnsi="Times New Roman" w:cs="Times New Roman"/>
              <w:sz w:val="24"/>
              <w:szCs w:val="20"/>
            </w:rPr>
            <w:br/>
          </w:r>
        </w:p>
      </w:sdtContent>
    </w:sdt>
    <w:p w14:paraId="15D8AF27" w14:textId="77777777"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Impact on City Revenue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1654900980"/>
        <w:text w:multiLine="1"/>
      </w:sdtPr>
      <w:sdtEndPr/>
      <w:sdtContent>
        <w:p w14:paraId="34C43366" w14:textId="735C8507" w:rsidR="00BF26B0" w:rsidRDefault="00F47D0A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None.</w:t>
          </w:r>
          <w:r w:rsidR="00B40CD0">
            <w:rPr>
              <w:rFonts w:ascii="Times New Roman" w:eastAsia="Times New Roman" w:hAnsi="Times New Roman" w:cs="Times New Roman"/>
              <w:sz w:val="24"/>
              <w:szCs w:val="20"/>
            </w:rPr>
            <w:br/>
          </w:r>
        </w:p>
      </w:sdtContent>
    </w:sdt>
    <w:p w14:paraId="76BC0123" w14:textId="77777777"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Attachments</w:t>
      </w:r>
    </w:p>
    <w:p w14:paraId="258484FE" w14:textId="6BE19348" w:rsidR="008076FC" w:rsidRPr="00BF26B0" w:rsidRDefault="00096E71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No attachments</w:t>
      </w:r>
    </w:p>
    <w:sectPr w:rsidR="008076FC" w:rsidRPr="00BF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2BF36" w14:textId="77777777" w:rsidR="004874FA" w:rsidRDefault="004874FA" w:rsidP="001B0C26">
      <w:pPr>
        <w:spacing w:after="0" w:line="240" w:lineRule="auto"/>
      </w:pPr>
      <w:r>
        <w:separator/>
      </w:r>
    </w:p>
  </w:endnote>
  <w:endnote w:type="continuationSeparator" w:id="0">
    <w:p w14:paraId="71BD26B5" w14:textId="77777777" w:rsidR="004874FA" w:rsidRDefault="004874FA" w:rsidP="001B0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B2685" w14:textId="77777777" w:rsidR="004874FA" w:rsidRDefault="004874FA" w:rsidP="001B0C26">
      <w:pPr>
        <w:spacing w:after="0" w:line="240" w:lineRule="auto"/>
      </w:pPr>
      <w:r>
        <w:separator/>
      </w:r>
    </w:p>
  </w:footnote>
  <w:footnote w:type="continuationSeparator" w:id="0">
    <w:p w14:paraId="296540C1" w14:textId="77777777" w:rsidR="004874FA" w:rsidRDefault="004874FA" w:rsidP="001B0C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B0"/>
    <w:rsid w:val="0002119E"/>
    <w:rsid w:val="00096E71"/>
    <w:rsid w:val="000C3F98"/>
    <w:rsid w:val="00156DA3"/>
    <w:rsid w:val="00170B2D"/>
    <w:rsid w:val="00174F5C"/>
    <w:rsid w:val="001B0C26"/>
    <w:rsid w:val="003B51D6"/>
    <w:rsid w:val="004001BE"/>
    <w:rsid w:val="00431632"/>
    <w:rsid w:val="004874FA"/>
    <w:rsid w:val="006348DD"/>
    <w:rsid w:val="00656A7E"/>
    <w:rsid w:val="006A3ABD"/>
    <w:rsid w:val="007236D0"/>
    <w:rsid w:val="0076340A"/>
    <w:rsid w:val="007A01B6"/>
    <w:rsid w:val="007B6598"/>
    <w:rsid w:val="007D1DD5"/>
    <w:rsid w:val="00800A30"/>
    <w:rsid w:val="008076FC"/>
    <w:rsid w:val="00852CD8"/>
    <w:rsid w:val="00877EC3"/>
    <w:rsid w:val="008F47A4"/>
    <w:rsid w:val="00911D07"/>
    <w:rsid w:val="00932E8E"/>
    <w:rsid w:val="00995793"/>
    <w:rsid w:val="00A16014"/>
    <w:rsid w:val="00A72B0D"/>
    <w:rsid w:val="00B331A7"/>
    <w:rsid w:val="00B40CD0"/>
    <w:rsid w:val="00B750F3"/>
    <w:rsid w:val="00B91703"/>
    <w:rsid w:val="00BF26B0"/>
    <w:rsid w:val="00C15ADB"/>
    <w:rsid w:val="00C20EBA"/>
    <w:rsid w:val="00D30379"/>
    <w:rsid w:val="00D75102"/>
    <w:rsid w:val="00D916E9"/>
    <w:rsid w:val="00E16AA0"/>
    <w:rsid w:val="00F00520"/>
    <w:rsid w:val="00F47D0A"/>
    <w:rsid w:val="00FA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C68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119E"/>
  </w:style>
  <w:style w:type="character" w:customStyle="1" w:styleId="style1">
    <w:name w:val="style1"/>
    <w:basedOn w:val="DefaultParagraphFont"/>
    <w:rsid w:val="0002119E"/>
  </w:style>
  <w:style w:type="character" w:styleId="CommentReference">
    <w:name w:val="annotation reference"/>
    <w:basedOn w:val="DefaultParagraphFont"/>
    <w:uiPriority w:val="99"/>
    <w:semiHidden/>
    <w:unhideWhenUsed/>
    <w:rsid w:val="007D1D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D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D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D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DD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C26"/>
  </w:style>
  <w:style w:type="paragraph" w:styleId="Footer">
    <w:name w:val="footer"/>
    <w:basedOn w:val="Normal"/>
    <w:link w:val="FooterChar"/>
    <w:uiPriority w:val="99"/>
    <w:unhideWhenUsed/>
    <w:rsid w:val="001B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C26"/>
  </w:style>
  <w:style w:type="character" w:customStyle="1" w:styleId="st1">
    <w:name w:val="st1"/>
    <w:basedOn w:val="DefaultParagraphFont"/>
    <w:rsid w:val="00F47D0A"/>
  </w:style>
  <w:style w:type="character" w:customStyle="1" w:styleId="apple-converted-space">
    <w:name w:val="apple-converted-space"/>
    <w:basedOn w:val="DefaultParagraphFont"/>
    <w:rsid w:val="00F47D0A"/>
  </w:style>
  <w:style w:type="paragraph" w:styleId="NormalWeb">
    <w:name w:val="Normal (Web)"/>
    <w:basedOn w:val="Normal"/>
    <w:uiPriority w:val="99"/>
    <w:unhideWhenUsed/>
    <w:rsid w:val="00852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D07E085493402EAFDE429D1F45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ED58-C0E8-4D56-AB69-B23B3E176599}"/>
      </w:docPartPr>
      <w:docPartBody>
        <w:p w:rsidR="00FA39B1" w:rsidRDefault="00FE2EDE" w:rsidP="00FE2EDE">
          <w:pPr>
            <w:pStyle w:val="AFD07E085493402EAFDE429D1F45BDBA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E48EA75348E342AC88C7173CCF15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B743-51D4-40FE-9262-30B3FA88B842}"/>
      </w:docPartPr>
      <w:docPartBody>
        <w:p w:rsidR="00FA39B1" w:rsidRDefault="00FE2EDE" w:rsidP="00FE2EDE">
          <w:pPr>
            <w:pStyle w:val="E48EA75348E342AC88C7173CCF1514B9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FE28A23FCA194B75B6AB1E72FE2F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C995-36F9-4831-A59C-C94684864372}"/>
      </w:docPartPr>
      <w:docPartBody>
        <w:p w:rsidR="00FA39B1" w:rsidRDefault="00FE2EDE" w:rsidP="00FE2EDE">
          <w:pPr>
            <w:pStyle w:val="FE28A23FCA194B75B6AB1E72FE2F58C3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DE"/>
    <w:rsid w:val="00034915"/>
    <w:rsid w:val="001123D2"/>
    <w:rsid w:val="001411F3"/>
    <w:rsid w:val="00283F2C"/>
    <w:rsid w:val="00384DB4"/>
    <w:rsid w:val="00823A62"/>
    <w:rsid w:val="00923B85"/>
    <w:rsid w:val="009829AC"/>
    <w:rsid w:val="00B5505B"/>
    <w:rsid w:val="00CE7E5F"/>
    <w:rsid w:val="00D61D73"/>
    <w:rsid w:val="00EF29AA"/>
    <w:rsid w:val="00FA39B1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07E085493402EAFDE429D1F45BDBA">
    <w:name w:val="AFD07E085493402EAFDE429D1F45BDBA"/>
    <w:rsid w:val="00FE2EDE"/>
  </w:style>
  <w:style w:type="character" w:styleId="PlaceholderText">
    <w:name w:val="Placeholder Text"/>
    <w:basedOn w:val="DefaultParagraphFont"/>
    <w:uiPriority w:val="99"/>
    <w:semiHidden/>
    <w:rsid w:val="00FE2EDE"/>
  </w:style>
  <w:style w:type="paragraph" w:customStyle="1" w:styleId="E48EA75348E342AC88C7173CCF1514B9">
    <w:name w:val="E48EA75348E342AC88C7173CCF1514B9"/>
    <w:rsid w:val="00FE2EDE"/>
  </w:style>
  <w:style w:type="character" w:customStyle="1" w:styleId="style1">
    <w:name w:val="style1"/>
    <w:basedOn w:val="DefaultParagraphFont"/>
    <w:rsid w:val="00FE2EDE"/>
  </w:style>
  <w:style w:type="paragraph" w:customStyle="1" w:styleId="FE28A23FCA194B75B6AB1E72FE2F58C3">
    <w:name w:val="FE28A23FCA194B75B6AB1E72FE2F58C3"/>
    <w:rsid w:val="00FE2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45B38-44EC-42AD-B298-7F9470C32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2017-09-05T15:41:00Z</dcterms:created>
  <dcterms:modified xsi:type="dcterms:W3CDTF">2017-09-12T15:50:00Z</dcterms:modified>
</cp:coreProperties>
</file>