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3B" w:rsidRDefault="003B426A" w:rsidP="002D3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D373B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5D5026" w:rsidP="005D502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7099A" w:rsidP="00A7099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Brendan Coticchia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5D5026" w:rsidP="005D502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Sam Ashbaugh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B42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B42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A79D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Capital Budget Amendment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0A79D1" w:rsidP="000A79D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This legislation</w:t>
          </w:r>
          <w:r w:rsidR="00A7099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BE6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authorizes the acceptance of a donation totaling $750,000 from PWSA and Peoples Gas for the purpose of offering free water filters to all City of Pittsburgh homeowners.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A709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A7099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0.00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B42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B42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B42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B42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B42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B42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3B42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3B426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3B426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BE671B">
            <w:rPr>
              <w:rFonts w:ascii="Times New Roman" w:eastAsia="Times New Roman" w:hAnsi="Times New Roman" w:cs="Times New Roman"/>
              <w:sz w:val="24"/>
              <w:szCs w:val="24"/>
            </w:rPr>
            <w:t>4030142117 WATER FEATURE UPGRADES: +$750,000.00</w:t>
          </w:r>
          <w:r w:rsidR="00492CFE" w:rsidRPr="00492C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56617378"/>
        <w:text w:multiLine="1"/>
      </w:sdtPr>
      <w:sdtEndPr/>
      <w:sdtContent>
        <w:p w:rsidR="00BF26B0" w:rsidRDefault="00BE671B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The City is contributing $250,000.00 in PAYGO funds towards the purchase of the filters.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:rsidR="00BF26B0" w:rsidRDefault="00BE671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City will receive $750,000.00 from PWSA and Peoples Gas. 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CE6AB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0"/>
    <w:rsid w:val="000A79D1"/>
    <w:rsid w:val="002D373B"/>
    <w:rsid w:val="003B426A"/>
    <w:rsid w:val="00492CFE"/>
    <w:rsid w:val="005D5026"/>
    <w:rsid w:val="006777BE"/>
    <w:rsid w:val="006F31B0"/>
    <w:rsid w:val="00704F77"/>
    <w:rsid w:val="00746B23"/>
    <w:rsid w:val="007F22FF"/>
    <w:rsid w:val="008076FC"/>
    <w:rsid w:val="008C0F24"/>
    <w:rsid w:val="008D2A1D"/>
    <w:rsid w:val="00990BC6"/>
    <w:rsid w:val="00995793"/>
    <w:rsid w:val="0099775B"/>
    <w:rsid w:val="00A7099A"/>
    <w:rsid w:val="00AB15DB"/>
    <w:rsid w:val="00BE526E"/>
    <w:rsid w:val="00BE671B"/>
    <w:rsid w:val="00BF26B0"/>
    <w:rsid w:val="00C072C4"/>
    <w:rsid w:val="00CE6AB7"/>
    <w:rsid w:val="00D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26948-0D27-4DB7-B736-AE40010B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A7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6</cp:revision>
  <cp:lastPrinted>2017-03-24T14:34:00Z</cp:lastPrinted>
  <dcterms:created xsi:type="dcterms:W3CDTF">2017-04-06T20:18:00Z</dcterms:created>
  <dcterms:modified xsi:type="dcterms:W3CDTF">2017-04-25T19:22:00Z</dcterms:modified>
</cp:coreProperties>
</file>