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8F" w:rsidRDefault="00B90B8F" w:rsidP="00B90B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145809" w:rsidP="00145809">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145809" w:rsidP="00145809">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David Clarke</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145809" w:rsidP="00145809">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Paul Leger</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145809">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8C3419">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Resolution</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0"/>
          <w:szCs w:val="20"/>
        </w:rPr>
        <w:id w:val="-1170251545"/>
        <w:text w:multiLine="1"/>
      </w:sdtPr>
      <w:sdtEndPr/>
      <w:sdtContent>
        <w:p w:rsidR="00BF26B0" w:rsidRPr="005614FD" w:rsidRDefault="00282DFC" w:rsidP="00145809">
          <w:pPr>
            <w:spacing w:after="0" w:line="240" w:lineRule="auto"/>
            <w:rPr>
              <w:rFonts w:ascii="Times New Roman" w:eastAsia="Times New Roman" w:hAnsi="Times New Roman" w:cs="Times New Roman"/>
            </w:rPr>
          </w:pPr>
          <w:r w:rsidRPr="00282DFC">
            <w:rPr>
              <w:rFonts w:ascii="Times New Roman" w:eastAsia="Times New Roman" w:hAnsi="Times New Roman" w:cs="Times New Roman"/>
              <w:sz w:val="20"/>
              <w:szCs w:val="20"/>
            </w:rPr>
            <w:t>Authorizing the City Solicitor, on behalf of the City of Pittsburgh (“City”) to Petition the Court of Common Pleas of Allegheny County to transfer 2,937 square feet of certain parcel of land which will be subdivided from Lot &amp; Block No. 82-B-53, situate in the 10th Ward with frontage along Chislett Street, for a sum starting at Four Thousand Eighty One Dollars ($4,081).</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Paul Leger will go to the table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145809">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145809">
                  <w:rPr>
                    <w:rFonts w:ascii="Times New Roman" w:eastAsia="Times New Roman" w:hAnsi="Times New Roman" w:cs="Times New Roman"/>
                    <w:sz w:val="24"/>
                    <w:szCs w:val="24"/>
                  </w:rPr>
                  <w:t>no cost</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D94D4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B90B8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E91B4C" w:rsidRDefault="00282DFC" w:rsidP="00BF26B0">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N/A</w:t>
      </w: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Pr="00E90BC9" w:rsidRDefault="005614FD"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w:t>
          </w:r>
          <w:r w:rsidR="00145809">
            <w:rPr>
              <w:rFonts w:ascii="Times New Roman" w:eastAsia="Times New Roman" w:hAnsi="Times New Roman" w:cs="Times New Roman"/>
              <w:sz w:val="24"/>
              <w:szCs w:val="20"/>
            </w:rPr>
            <w:t>o additional costs are required.</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282DFC"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5609BB" w:rsidRPr="00BF26B0" w:rsidRDefault="00282DFC"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sectPr w:rsidR="005609BB"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145809"/>
    <w:rsid w:val="0024193E"/>
    <w:rsid w:val="00282DFC"/>
    <w:rsid w:val="002D65B4"/>
    <w:rsid w:val="005609BB"/>
    <w:rsid w:val="005614FD"/>
    <w:rsid w:val="006172B6"/>
    <w:rsid w:val="00765F41"/>
    <w:rsid w:val="008076FC"/>
    <w:rsid w:val="008C3419"/>
    <w:rsid w:val="00995793"/>
    <w:rsid w:val="00A5500E"/>
    <w:rsid w:val="00A8472F"/>
    <w:rsid w:val="00B90B8F"/>
    <w:rsid w:val="00BF26B0"/>
    <w:rsid w:val="00D168BB"/>
    <w:rsid w:val="00D76310"/>
    <w:rsid w:val="00D94D42"/>
    <w:rsid w:val="00E90BC9"/>
    <w:rsid w:val="00E91B4C"/>
    <w:rsid w:val="00F3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79BC8-EB61-45FE-8167-3667D08C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1425E6"/>
    <w:rsid w:val="00176FA6"/>
    <w:rsid w:val="0041525F"/>
    <w:rsid w:val="00460679"/>
    <w:rsid w:val="005C435B"/>
    <w:rsid w:val="00AB58BD"/>
    <w:rsid w:val="00E81C2B"/>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3</cp:revision>
  <cp:lastPrinted>2017-02-23T13:44:00Z</cp:lastPrinted>
  <dcterms:created xsi:type="dcterms:W3CDTF">2017-04-11T13:04:00Z</dcterms:created>
  <dcterms:modified xsi:type="dcterms:W3CDTF">2017-04-11T13:05:00Z</dcterms:modified>
</cp:coreProperties>
</file>