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E9" w:rsidRPr="001B14E9" w:rsidRDefault="001B14E9" w:rsidP="006F6AB8">
      <w:pPr>
        <w:autoSpaceDE w:val="0"/>
        <w:autoSpaceDN w:val="0"/>
        <w:adjustRightInd w:val="0"/>
      </w:pPr>
    </w:p>
    <w:p w:rsidR="001B14E9" w:rsidRDefault="001B14E9" w:rsidP="006F6AB8">
      <w:pPr>
        <w:autoSpaceDE w:val="0"/>
        <w:autoSpaceDN w:val="0"/>
        <w:adjustRightInd w:val="0"/>
        <w:rPr>
          <w:rFonts w:ascii="Times-New-Roman+3" w:hAnsi="Times-New-Roman+3" w:cs="Times-New-Roman+3"/>
          <w:sz w:val="21"/>
          <w:szCs w:val="21"/>
        </w:rPr>
      </w:pPr>
    </w:p>
    <w:p w:rsidR="006F6AB8" w:rsidRPr="00544470" w:rsidRDefault="006F6AB8" w:rsidP="00915B73">
      <w:pPr>
        <w:autoSpaceDE w:val="0"/>
        <w:autoSpaceDN w:val="0"/>
        <w:adjustRightInd w:val="0"/>
        <w:jc w:val="both"/>
      </w:pPr>
      <w:r w:rsidRPr="001B14E9">
        <w:t>Resolution authorizing</w:t>
      </w:r>
      <w:r w:rsidR="009B155A" w:rsidRPr="001B14E9">
        <w:t xml:space="preserve"> the Mayor and the Director of </w:t>
      </w:r>
      <w:r w:rsidR="006A796A" w:rsidRPr="001B14E9">
        <w:t>Finance</w:t>
      </w:r>
      <w:r w:rsidR="009B155A" w:rsidRPr="001B14E9">
        <w:t xml:space="preserve"> to enter into an agreement </w:t>
      </w:r>
      <w:r w:rsidR="009B155A" w:rsidRPr="00544470">
        <w:t>with</w:t>
      </w:r>
      <w:r w:rsidR="006A08C3" w:rsidRPr="00544470">
        <w:t xml:space="preserve"> </w:t>
      </w:r>
      <w:r w:rsidR="009B155A" w:rsidRPr="00544470">
        <w:t xml:space="preserve">Richland Towers </w:t>
      </w:r>
      <w:r w:rsidRPr="00544470">
        <w:t>to</w:t>
      </w:r>
      <w:r w:rsidR="009B155A" w:rsidRPr="00544470">
        <w:t xml:space="preserve"> extend the current radio tower contract located at Montana Street, Pittsburgh, PA 15214.</w:t>
      </w:r>
      <w:r w:rsidRPr="00544470">
        <w:t xml:space="preserve"> </w:t>
      </w:r>
      <w:r w:rsidR="009B155A" w:rsidRPr="00544470">
        <w:t xml:space="preserve">The contract will run for a term of 20 years with the city able to implement a 10 year extension. </w:t>
      </w:r>
      <w:r w:rsidR="00CC03BB" w:rsidRPr="00544470">
        <w:t>An annual payment of $25,000 with a 3% yearly escalator beginning in year 2 will be deposited in the recently created MBRO.</w:t>
      </w:r>
    </w:p>
    <w:p w:rsidR="006F6AB8" w:rsidRPr="00544470" w:rsidRDefault="006F6AB8" w:rsidP="006F6AB8">
      <w:pPr>
        <w:autoSpaceDE w:val="0"/>
        <w:autoSpaceDN w:val="0"/>
        <w:adjustRightInd w:val="0"/>
      </w:pPr>
    </w:p>
    <w:p w:rsidR="006F6AB8" w:rsidRPr="00544470" w:rsidRDefault="00544470" w:rsidP="006F6AB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Be it resolved by the Council of the City of Pittsburgh as follows:</w:t>
      </w:r>
    </w:p>
    <w:p w:rsidR="001B14E9" w:rsidRPr="00544470" w:rsidRDefault="001B14E9" w:rsidP="006F6AB8">
      <w:pPr>
        <w:autoSpaceDE w:val="0"/>
        <w:autoSpaceDN w:val="0"/>
        <w:adjustRightInd w:val="0"/>
        <w:rPr>
          <w:b/>
          <w:bCs/>
        </w:rPr>
      </w:pPr>
    </w:p>
    <w:p w:rsidR="006F6AB8" w:rsidRPr="00544470" w:rsidRDefault="006F6AB8" w:rsidP="00544470">
      <w:pPr>
        <w:autoSpaceDE w:val="0"/>
        <w:autoSpaceDN w:val="0"/>
        <w:adjustRightInd w:val="0"/>
        <w:jc w:val="both"/>
      </w:pPr>
      <w:proofErr w:type="gramStart"/>
      <w:r w:rsidRPr="00544470">
        <w:rPr>
          <w:b/>
          <w:bCs/>
        </w:rPr>
        <w:t>Section 1.</w:t>
      </w:r>
      <w:proofErr w:type="gramEnd"/>
      <w:r w:rsidRPr="00544470">
        <w:rPr>
          <w:b/>
          <w:bCs/>
        </w:rPr>
        <w:t xml:space="preserve"> </w:t>
      </w:r>
      <w:r w:rsidR="00CC03BB" w:rsidRPr="00544470">
        <w:t xml:space="preserve">The Mayor and the Director of </w:t>
      </w:r>
      <w:r w:rsidR="006A796A" w:rsidRPr="00544470">
        <w:t>Finance</w:t>
      </w:r>
      <w:r w:rsidR="00CC03BB" w:rsidRPr="00544470">
        <w:t xml:space="preserve"> to enter into an agreement with Richland Towers to extend the current radio tower contract located at Montana Street, Pittsburgh, PA 15214. The contract will run for a term of 20 years with the city able to implement a 10 year extension. An annual payment of $25,000 with a 3% yearly escalator beginning in year 2 will be deposited in the recently created MBRO. Funds will be deposited in the following JD Edwards chart</w:t>
      </w:r>
      <w:r w:rsidR="006A796A" w:rsidRPr="00544470">
        <w:t xml:space="preserve"> </w:t>
      </w:r>
      <w:r w:rsidR="00CC03BB" w:rsidRPr="00544470">
        <w:t>field: 11101.43.43905 organization code: 107000. The extension will begin April 1, 2015.</w:t>
      </w:r>
    </w:p>
    <w:p w:rsidR="006F6AB8" w:rsidRPr="00544470" w:rsidRDefault="006F6AB8" w:rsidP="006F6AB8">
      <w:pPr>
        <w:autoSpaceDE w:val="0"/>
        <w:autoSpaceDN w:val="0"/>
        <w:adjustRightInd w:val="0"/>
        <w:ind w:left="720"/>
        <w:rPr>
          <w:b/>
          <w:bCs/>
        </w:rPr>
      </w:pPr>
    </w:p>
    <w:p w:rsidR="006F6AB8" w:rsidRPr="00544470" w:rsidRDefault="006F6AB8" w:rsidP="00544470">
      <w:pPr>
        <w:autoSpaceDE w:val="0"/>
        <w:autoSpaceDN w:val="0"/>
        <w:adjustRightInd w:val="0"/>
        <w:jc w:val="both"/>
      </w:pPr>
      <w:proofErr w:type="gramStart"/>
      <w:r w:rsidRPr="00544470">
        <w:rPr>
          <w:b/>
          <w:bCs/>
        </w:rPr>
        <w:t>Section 2.</w:t>
      </w:r>
      <w:proofErr w:type="gramEnd"/>
      <w:r w:rsidRPr="00544470">
        <w:rPr>
          <w:b/>
          <w:bCs/>
        </w:rPr>
        <w:t xml:space="preserve"> </w:t>
      </w:r>
      <w:r w:rsidRPr="00544470">
        <w:t xml:space="preserve">The </w:t>
      </w:r>
      <w:r w:rsidR="008459FA" w:rsidRPr="00544470">
        <w:t xml:space="preserve">Director of </w:t>
      </w:r>
      <w:r w:rsidR="006A796A" w:rsidRPr="00544470">
        <w:t>Finance</w:t>
      </w:r>
      <w:r w:rsidRPr="00544470">
        <w:t xml:space="preserve">, on behalf of the City of Pittsburgh, is hereby further authorized to enter into agreement or agreements, </w:t>
      </w:r>
      <w:r w:rsidR="006439A3" w:rsidRPr="00544470">
        <w:t xml:space="preserve">contract or contracts, and </w:t>
      </w:r>
      <w:r w:rsidRPr="00544470">
        <w:t xml:space="preserve">to make all legitimate expenditures required under the terms and conditions of the Grant Agreement with </w:t>
      </w:r>
      <w:r w:rsidR="00CC03BB" w:rsidRPr="00544470">
        <w:t>Richland Towers</w:t>
      </w:r>
      <w:r w:rsidR="008459FA" w:rsidRPr="00544470">
        <w:t xml:space="preserve"> </w:t>
      </w:r>
      <w:r w:rsidRPr="00544470">
        <w:t xml:space="preserve">outlined in Section 1 of this resolution. </w:t>
      </w:r>
    </w:p>
    <w:p w:rsidR="006F6AB8" w:rsidRPr="00544470" w:rsidRDefault="006F6AB8" w:rsidP="006F6AB8">
      <w:pPr>
        <w:autoSpaceDE w:val="0"/>
        <w:autoSpaceDN w:val="0"/>
        <w:adjustRightInd w:val="0"/>
      </w:pPr>
      <w:bookmarkStart w:id="0" w:name="_GoBack"/>
      <w:bookmarkEnd w:id="0"/>
    </w:p>
    <w:sectPr w:rsidR="006F6AB8" w:rsidRPr="00544470" w:rsidSect="006F6A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+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20"/>
    <w:rsid w:val="00017321"/>
    <w:rsid w:val="001B14E9"/>
    <w:rsid w:val="002B035A"/>
    <w:rsid w:val="00410DFC"/>
    <w:rsid w:val="004818B6"/>
    <w:rsid w:val="00544470"/>
    <w:rsid w:val="006439A3"/>
    <w:rsid w:val="006A08C3"/>
    <w:rsid w:val="006A796A"/>
    <w:rsid w:val="006F6AB8"/>
    <w:rsid w:val="008459FA"/>
    <w:rsid w:val="00865B27"/>
    <w:rsid w:val="00902B66"/>
    <w:rsid w:val="00915B73"/>
    <w:rsid w:val="009B155A"/>
    <w:rsid w:val="00A50E20"/>
    <w:rsid w:val="00A82164"/>
    <w:rsid w:val="00BD425A"/>
    <w:rsid w:val="00C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Presented by Mr</vt:lpstr>
    </vt:vector>
  </TitlesOfParts>
  <Company>City of Pittsburgh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Presented by Mr</dc:title>
  <dc:creator>Jennifer Wurtz</dc:creator>
  <cp:lastModifiedBy>Weiland, Kate</cp:lastModifiedBy>
  <cp:revision>3</cp:revision>
  <cp:lastPrinted>2014-01-22T12:56:00Z</cp:lastPrinted>
  <dcterms:created xsi:type="dcterms:W3CDTF">2014-04-14T14:48:00Z</dcterms:created>
  <dcterms:modified xsi:type="dcterms:W3CDTF">2014-04-17T15:31:00Z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-1990800793</vt:i4>
  </property>
  <property fmtid="{D5CDD505-2E9C-101B-9397-08002B2CF9AE}" pid="3" name="_EmailSubject">
    <vt:lpwstr>FMCSA_PoliceGrant</vt:lpwstr>
  </property>
  <property fmtid="{D5CDD505-2E9C-101B-9397-08002B2CF9AE}" pid="4" name="_AuthorEmail">
    <vt:lpwstr>James.Garrett@city.pittsburgh.pa.us</vt:lpwstr>
  </property>
  <property fmtid="{D5CDD505-2E9C-101B-9397-08002B2CF9AE}" pid="5" name="_AuthorEmailDisplayName">
    <vt:lpwstr>Garrett, James</vt:lpwstr>
  </property>
  <property fmtid="{D5CDD505-2E9C-101B-9397-08002B2CF9AE}" pid="6" name="_PreviousAdHocReviewCycleID">
    <vt:i4>-140077978</vt:i4>
  </property>
  <property fmtid="{D5CDD505-2E9C-101B-9397-08002B2CF9AE}" pid="7" name="_ReviewingToolsShownOnce">
    <vt:lpwstr/>
  </property>
</Properties>
</file>