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F7E" w:rsidRPr="00386F7E" w:rsidRDefault="00386F7E" w:rsidP="00386F7E">
      <w:pPr>
        <w:spacing w:after="0" w:line="240" w:lineRule="auto"/>
        <w:rPr>
          <w:rFonts w:ascii="Times New Roman" w:eastAsia="Times New Roman" w:hAnsi="Times New Roman" w:cs="Times New Roman"/>
          <w:sz w:val="24"/>
          <w:szCs w:val="24"/>
        </w:rPr>
      </w:pPr>
      <w:bookmarkStart w:id="0" w:name="_GoBack"/>
      <w:bookmarkEnd w:id="0"/>
      <w:r w:rsidRPr="00386F7E">
        <w:rPr>
          <w:rFonts w:ascii="Times New Roman" w:eastAsia="Times New Roman" w:hAnsi="Times New Roman" w:cs="Times New Roman"/>
          <w:b/>
          <w:bCs/>
          <w:color w:val="000000"/>
          <w:sz w:val="23"/>
          <w:szCs w:val="23"/>
        </w:rPr>
        <w:t xml:space="preserve">Ordinance supplementing the Pittsburgh Code of Ordinances, Title I, Administrative, Article VII, Procedures, by adding a new Chapter, “Chapter </w:t>
      </w:r>
      <w:r w:rsidR="000E27AF" w:rsidRPr="00386F7E">
        <w:rPr>
          <w:rFonts w:ascii="Times New Roman" w:eastAsia="Times New Roman" w:hAnsi="Times New Roman" w:cs="Times New Roman"/>
          <w:b/>
          <w:bCs/>
          <w:color w:val="000000"/>
          <w:sz w:val="23"/>
          <w:szCs w:val="23"/>
        </w:rPr>
        <w:t>162:</w:t>
      </w:r>
      <w:r w:rsidRPr="00386F7E">
        <w:rPr>
          <w:rFonts w:ascii="Times New Roman" w:eastAsia="Times New Roman" w:hAnsi="Times New Roman" w:cs="Times New Roman"/>
          <w:b/>
          <w:bCs/>
          <w:color w:val="000000"/>
          <w:sz w:val="23"/>
          <w:szCs w:val="23"/>
        </w:rPr>
        <w:t xml:space="preserve"> Open Data Sets”</w:t>
      </w:r>
    </w:p>
    <w:p w:rsidR="00386F7E" w:rsidRPr="00386F7E" w:rsidRDefault="00386F7E" w:rsidP="00386F7E">
      <w:pPr>
        <w:spacing w:after="0" w:line="240" w:lineRule="auto"/>
        <w:rPr>
          <w:rFonts w:ascii="Times New Roman" w:eastAsia="Times New Roman" w:hAnsi="Times New Roman" w:cs="Times New Roman"/>
          <w:sz w:val="24"/>
          <w:szCs w:val="24"/>
        </w:rPr>
      </w:pPr>
      <w:r w:rsidRPr="00386F7E">
        <w:rPr>
          <w:rFonts w:ascii="Times New Roman" w:eastAsia="Times New Roman" w:hAnsi="Times New Roman" w:cs="Times New Roman"/>
          <w:sz w:val="24"/>
          <w:szCs w:val="24"/>
        </w:rPr>
        <w:br/>
      </w:r>
    </w:p>
    <w:p w:rsidR="00386F7E" w:rsidRPr="00386F7E" w:rsidRDefault="00386F7E" w:rsidP="00386F7E">
      <w:pPr>
        <w:spacing w:after="0" w:line="240" w:lineRule="auto"/>
        <w:rPr>
          <w:rFonts w:ascii="Times New Roman" w:eastAsia="Times New Roman" w:hAnsi="Times New Roman" w:cs="Times New Roman"/>
          <w:sz w:val="24"/>
          <w:szCs w:val="24"/>
        </w:rPr>
      </w:pPr>
      <w:r w:rsidRPr="00386F7E">
        <w:rPr>
          <w:rFonts w:ascii="Times New Roman" w:eastAsia="Times New Roman" w:hAnsi="Times New Roman" w:cs="Times New Roman"/>
          <w:b/>
          <w:bCs/>
          <w:color w:val="000000"/>
          <w:sz w:val="23"/>
          <w:szCs w:val="23"/>
        </w:rPr>
        <w:t>WHEREAS,</w:t>
      </w:r>
      <w:r w:rsidRPr="00386F7E">
        <w:rPr>
          <w:rFonts w:ascii="Times New Roman" w:eastAsia="Times New Roman" w:hAnsi="Times New Roman" w:cs="Times New Roman"/>
          <w:color w:val="000000"/>
          <w:sz w:val="23"/>
          <w:szCs w:val="23"/>
        </w:rPr>
        <w:t xml:space="preserve"> the government of the City of Pittsburgh seeks to provide its citizens with safe and vibrant neighborhoods, great jobs, a strong system of education and innovation, and a high quality of life; and</w:t>
      </w:r>
    </w:p>
    <w:p w:rsidR="00386F7E" w:rsidRPr="00386F7E" w:rsidRDefault="00386F7E" w:rsidP="00386F7E">
      <w:pPr>
        <w:spacing w:after="0" w:line="240" w:lineRule="auto"/>
        <w:rPr>
          <w:rFonts w:ascii="Times New Roman" w:eastAsia="Times New Roman" w:hAnsi="Times New Roman" w:cs="Times New Roman"/>
          <w:sz w:val="24"/>
          <w:szCs w:val="24"/>
        </w:rPr>
      </w:pPr>
    </w:p>
    <w:p w:rsidR="00386F7E" w:rsidRPr="00386F7E" w:rsidRDefault="00386F7E" w:rsidP="00386F7E">
      <w:pPr>
        <w:spacing w:after="0" w:line="240" w:lineRule="auto"/>
        <w:rPr>
          <w:rFonts w:ascii="Times New Roman" w:eastAsia="Times New Roman" w:hAnsi="Times New Roman" w:cs="Times New Roman"/>
          <w:sz w:val="24"/>
          <w:szCs w:val="24"/>
        </w:rPr>
      </w:pPr>
      <w:r w:rsidRPr="00386F7E">
        <w:rPr>
          <w:rFonts w:ascii="Times New Roman" w:eastAsia="Times New Roman" w:hAnsi="Times New Roman" w:cs="Times New Roman"/>
          <w:b/>
          <w:bCs/>
          <w:color w:val="000000"/>
          <w:sz w:val="23"/>
          <w:szCs w:val="23"/>
        </w:rPr>
        <w:t xml:space="preserve">WHEREAS, </w:t>
      </w:r>
      <w:r w:rsidRPr="00386F7E">
        <w:rPr>
          <w:rFonts w:ascii="Times New Roman" w:eastAsia="Times New Roman" w:hAnsi="Times New Roman" w:cs="Times New Roman"/>
          <w:color w:val="000000"/>
          <w:sz w:val="23"/>
          <w:szCs w:val="23"/>
        </w:rPr>
        <w:t xml:space="preserve">the adoption of open data improves provision of services, increases transparency and access to public information, and enhances coordination and efficiencies among departments and partner organizations across the public, nonprofit, and private sectors; and </w:t>
      </w:r>
      <w:r w:rsidRPr="00386F7E">
        <w:rPr>
          <w:rFonts w:ascii="Times New Roman" w:eastAsia="Times New Roman" w:hAnsi="Times New Roman" w:cs="Times New Roman"/>
          <w:sz w:val="24"/>
          <w:szCs w:val="24"/>
        </w:rPr>
        <w:br/>
      </w:r>
    </w:p>
    <w:p w:rsidR="00386F7E" w:rsidRPr="00386F7E" w:rsidRDefault="00386F7E" w:rsidP="00386F7E">
      <w:pPr>
        <w:spacing w:after="0" w:line="240" w:lineRule="auto"/>
        <w:rPr>
          <w:rFonts w:ascii="Times New Roman" w:eastAsia="Times New Roman" w:hAnsi="Times New Roman" w:cs="Times New Roman"/>
          <w:sz w:val="24"/>
          <w:szCs w:val="24"/>
        </w:rPr>
      </w:pPr>
      <w:r w:rsidRPr="00386F7E">
        <w:rPr>
          <w:rFonts w:ascii="Times New Roman" w:eastAsia="Times New Roman" w:hAnsi="Times New Roman" w:cs="Times New Roman"/>
          <w:b/>
          <w:bCs/>
          <w:color w:val="000000"/>
          <w:sz w:val="23"/>
          <w:szCs w:val="23"/>
        </w:rPr>
        <w:t>WHEREAS,</w:t>
      </w:r>
      <w:r w:rsidRPr="00386F7E">
        <w:rPr>
          <w:rFonts w:ascii="Times New Roman" w:eastAsia="Times New Roman" w:hAnsi="Times New Roman" w:cs="Times New Roman"/>
          <w:color w:val="000000"/>
          <w:sz w:val="23"/>
          <w:szCs w:val="23"/>
        </w:rPr>
        <w:t xml:space="preserve"> it should be easy to do business with the City of Pittsburgh. Online government interactions mean more convenient services for citizens and businesses and online government interactions improve the cost-effectiveness and accuracy of government operations; and</w:t>
      </w:r>
    </w:p>
    <w:p w:rsidR="00585C30" w:rsidRDefault="00386F7E" w:rsidP="00386F7E">
      <w:pPr>
        <w:spacing w:after="0" w:line="240" w:lineRule="auto"/>
        <w:rPr>
          <w:rFonts w:ascii="Times New Roman" w:eastAsia="Times New Roman" w:hAnsi="Times New Roman" w:cs="Times New Roman"/>
          <w:color w:val="000000"/>
          <w:sz w:val="23"/>
          <w:szCs w:val="23"/>
        </w:rPr>
      </w:pPr>
      <w:r w:rsidRPr="00386F7E">
        <w:rPr>
          <w:rFonts w:ascii="Times New Roman" w:eastAsia="Times New Roman" w:hAnsi="Times New Roman" w:cs="Times New Roman"/>
          <w:sz w:val="24"/>
          <w:szCs w:val="24"/>
        </w:rPr>
        <w:br/>
      </w:r>
      <w:r w:rsidRPr="00386F7E">
        <w:rPr>
          <w:rFonts w:ascii="Times New Roman" w:eastAsia="Times New Roman" w:hAnsi="Times New Roman" w:cs="Times New Roman"/>
          <w:b/>
          <w:bCs/>
          <w:color w:val="000000"/>
          <w:sz w:val="23"/>
          <w:szCs w:val="23"/>
        </w:rPr>
        <w:t>WHEREAS,</w:t>
      </w:r>
      <w:r w:rsidRPr="00386F7E">
        <w:rPr>
          <w:rFonts w:ascii="Times New Roman" w:eastAsia="Times New Roman" w:hAnsi="Times New Roman" w:cs="Times New Roman"/>
          <w:color w:val="000000"/>
          <w:sz w:val="23"/>
          <w:szCs w:val="23"/>
        </w:rPr>
        <w:t xml:space="preserve"> every citizen has the right to prompt, efficient service from the City of Pittsburgh; and </w:t>
      </w:r>
    </w:p>
    <w:p w:rsidR="00585C30" w:rsidRDefault="00585C30" w:rsidP="00386F7E">
      <w:pPr>
        <w:spacing w:after="0" w:line="240" w:lineRule="auto"/>
        <w:rPr>
          <w:rFonts w:ascii="Times New Roman" w:eastAsia="Times New Roman" w:hAnsi="Times New Roman" w:cs="Times New Roman"/>
          <w:color w:val="000000"/>
          <w:sz w:val="23"/>
          <w:szCs w:val="23"/>
        </w:rPr>
      </w:pPr>
    </w:p>
    <w:p w:rsidR="00386F7E" w:rsidRDefault="00386F7E" w:rsidP="00386F7E">
      <w:pPr>
        <w:spacing w:after="0" w:line="240" w:lineRule="auto"/>
        <w:rPr>
          <w:rFonts w:ascii="Times New Roman" w:eastAsia="Times New Roman" w:hAnsi="Times New Roman" w:cs="Times New Roman"/>
          <w:color w:val="000000"/>
          <w:sz w:val="23"/>
          <w:szCs w:val="23"/>
        </w:rPr>
      </w:pPr>
      <w:r w:rsidRPr="00386F7E">
        <w:rPr>
          <w:rFonts w:ascii="Times New Roman" w:eastAsia="Times New Roman" w:hAnsi="Times New Roman" w:cs="Times New Roman"/>
          <w:b/>
          <w:bCs/>
          <w:color w:val="000000"/>
          <w:sz w:val="23"/>
          <w:szCs w:val="23"/>
        </w:rPr>
        <w:t>WHEREAS,</w:t>
      </w:r>
      <w:r w:rsidRPr="00386F7E">
        <w:rPr>
          <w:rFonts w:ascii="Times New Roman" w:eastAsia="Times New Roman" w:hAnsi="Times New Roman" w:cs="Times New Roman"/>
          <w:color w:val="000000"/>
          <w:sz w:val="23"/>
          <w:szCs w:val="23"/>
        </w:rPr>
        <w:t xml:space="preserve"> by publishing structured standardized data in machine-readable formats, the City of Pittsburgh seeks to encourage the local software community to develop software applications and tools to collect, organize, and share public data in new and innovative ways; and </w:t>
      </w:r>
    </w:p>
    <w:p w:rsidR="005F347E" w:rsidRDefault="005F347E" w:rsidP="00386F7E">
      <w:pPr>
        <w:spacing w:after="0" w:line="240" w:lineRule="auto"/>
        <w:rPr>
          <w:rFonts w:ascii="Times New Roman" w:eastAsia="Times New Roman" w:hAnsi="Times New Roman" w:cs="Times New Roman"/>
          <w:color w:val="000000"/>
          <w:sz w:val="23"/>
          <w:szCs w:val="23"/>
        </w:rPr>
      </w:pPr>
    </w:p>
    <w:p w:rsidR="005F347E" w:rsidRPr="00AF72A3" w:rsidRDefault="005F347E" w:rsidP="00386F7E">
      <w:pPr>
        <w:spacing w:after="0" w:line="240" w:lineRule="auto"/>
        <w:rPr>
          <w:rFonts w:ascii="Times New Roman" w:eastAsia="Times New Roman" w:hAnsi="Times New Roman" w:cs="Times New Roman"/>
          <w:b/>
          <w:color w:val="000000"/>
          <w:sz w:val="23"/>
          <w:szCs w:val="23"/>
          <w:u w:val="single"/>
        </w:rPr>
      </w:pPr>
      <w:r w:rsidRPr="00AF72A3">
        <w:rPr>
          <w:rFonts w:ascii="Times New Roman" w:eastAsia="Times New Roman" w:hAnsi="Times New Roman" w:cs="Times New Roman"/>
          <w:b/>
          <w:color w:val="000000"/>
          <w:sz w:val="23"/>
          <w:szCs w:val="23"/>
          <w:u w:val="single"/>
        </w:rPr>
        <w:t>WHEREAS, The Greater Pittsburgh region shares common infrastructure, economy, and history, so sharing information freely and collaboratively will bring greater success for all area municipalities and citizens. The City of Pittsburgh seeks to be a leader and convener in our region around issues of data sharing and best practices; and</w:t>
      </w:r>
    </w:p>
    <w:p w:rsidR="00386F7E" w:rsidRPr="00386F7E" w:rsidRDefault="00386F7E" w:rsidP="00386F7E">
      <w:pPr>
        <w:spacing w:after="0" w:line="240" w:lineRule="auto"/>
        <w:rPr>
          <w:rFonts w:ascii="Times New Roman" w:eastAsia="Times New Roman" w:hAnsi="Times New Roman" w:cs="Times New Roman"/>
          <w:sz w:val="24"/>
          <w:szCs w:val="24"/>
        </w:rPr>
      </w:pPr>
    </w:p>
    <w:p w:rsidR="00386F7E" w:rsidRDefault="00386F7E" w:rsidP="00A776FA">
      <w:pPr>
        <w:spacing w:after="0" w:line="240" w:lineRule="auto"/>
        <w:jc w:val="both"/>
        <w:rPr>
          <w:rFonts w:ascii="Times New Roman" w:eastAsia="Times New Roman" w:hAnsi="Times New Roman" w:cs="Times New Roman"/>
          <w:color w:val="000000"/>
          <w:sz w:val="23"/>
          <w:szCs w:val="23"/>
        </w:rPr>
      </w:pPr>
      <w:r w:rsidRPr="00386F7E">
        <w:rPr>
          <w:rFonts w:ascii="Times New Roman" w:eastAsia="Times New Roman" w:hAnsi="Times New Roman" w:cs="Times New Roman"/>
          <w:b/>
          <w:bCs/>
          <w:color w:val="000000"/>
          <w:sz w:val="23"/>
          <w:szCs w:val="23"/>
        </w:rPr>
        <w:t xml:space="preserve">WHEREAS, </w:t>
      </w:r>
      <w:r w:rsidRPr="00386F7E">
        <w:rPr>
          <w:rFonts w:ascii="Times New Roman" w:eastAsia="Times New Roman" w:hAnsi="Times New Roman" w:cs="Times New Roman"/>
          <w:color w:val="000000"/>
          <w:sz w:val="23"/>
          <w:szCs w:val="23"/>
        </w:rPr>
        <w:t xml:space="preserve">in commitment to the Spirit of Open Government, the City of Pittsburgh will consider public information to be open by default and will proactively publish data and data containing information, subject to the requirements and non-discretionary limitations upon the disclosure of data as set forth in the Pennsylvania Sunshine Act, 65 Pa. C.S. §§701 </w:t>
      </w:r>
      <w:r w:rsidRPr="00386F7E">
        <w:rPr>
          <w:rFonts w:ascii="Times New Roman" w:eastAsia="Times New Roman" w:hAnsi="Times New Roman" w:cs="Times New Roman"/>
          <w:i/>
          <w:iCs/>
          <w:color w:val="000000"/>
          <w:sz w:val="23"/>
          <w:szCs w:val="23"/>
        </w:rPr>
        <w:t>et seq</w:t>
      </w:r>
      <w:r w:rsidRPr="00386F7E">
        <w:rPr>
          <w:rFonts w:ascii="Times New Roman" w:eastAsia="Times New Roman" w:hAnsi="Times New Roman" w:cs="Times New Roman"/>
          <w:color w:val="000000"/>
          <w:sz w:val="23"/>
          <w:szCs w:val="23"/>
        </w:rPr>
        <w:t>., the</w:t>
      </w:r>
      <w:r w:rsidRPr="00386F7E">
        <w:rPr>
          <w:rFonts w:ascii="Times New Roman" w:eastAsia="Times New Roman" w:hAnsi="Times New Roman" w:cs="Times New Roman"/>
          <w:i/>
          <w:iCs/>
          <w:color w:val="000000"/>
          <w:sz w:val="23"/>
          <w:szCs w:val="23"/>
        </w:rPr>
        <w:t xml:space="preserve"> </w:t>
      </w:r>
      <w:r w:rsidRPr="00386F7E">
        <w:rPr>
          <w:rFonts w:ascii="Times New Roman" w:eastAsia="Times New Roman" w:hAnsi="Times New Roman" w:cs="Times New Roman"/>
          <w:color w:val="000000"/>
          <w:sz w:val="23"/>
          <w:szCs w:val="23"/>
        </w:rPr>
        <w:t xml:space="preserve">Pennsylvania Right-To-Know Law (RTKL), 65 P.S. §§67.101 </w:t>
      </w:r>
      <w:r w:rsidRPr="00386F7E">
        <w:rPr>
          <w:rFonts w:ascii="Times New Roman" w:eastAsia="Times New Roman" w:hAnsi="Times New Roman" w:cs="Times New Roman"/>
          <w:i/>
          <w:iCs/>
          <w:color w:val="000000"/>
          <w:sz w:val="23"/>
          <w:szCs w:val="23"/>
        </w:rPr>
        <w:t>et seq</w:t>
      </w:r>
      <w:r w:rsidRPr="00386F7E">
        <w:rPr>
          <w:rFonts w:ascii="Times New Roman" w:eastAsia="Times New Roman" w:hAnsi="Times New Roman" w:cs="Times New Roman"/>
          <w:color w:val="000000"/>
          <w:sz w:val="23"/>
          <w:szCs w:val="23"/>
        </w:rPr>
        <w:t>., and any other applicable state or federal law or regulation.</w:t>
      </w:r>
    </w:p>
    <w:p w:rsidR="00A776FA" w:rsidRPr="00386F7E" w:rsidRDefault="00A776FA" w:rsidP="00A776FA">
      <w:pPr>
        <w:spacing w:after="0" w:line="240" w:lineRule="auto"/>
        <w:jc w:val="both"/>
        <w:rPr>
          <w:rFonts w:ascii="Times New Roman" w:eastAsia="Times New Roman" w:hAnsi="Times New Roman" w:cs="Times New Roman"/>
          <w:sz w:val="24"/>
          <w:szCs w:val="24"/>
        </w:rPr>
      </w:pPr>
    </w:p>
    <w:p w:rsidR="00386F7E" w:rsidRPr="00386F7E" w:rsidRDefault="00386F7E" w:rsidP="00386F7E">
      <w:pPr>
        <w:spacing w:after="0" w:line="240" w:lineRule="auto"/>
        <w:rPr>
          <w:rFonts w:ascii="Times New Roman" w:eastAsia="Times New Roman" w:hAnsi="Times New Roman" w:cs="Times New Roman"/>
          <w:sz w:val="24"/>
          <w:szCs w:val="24"/>
        </w:rPr>
      </w:pPr>
      <w:r w:rsidRPr="00386F7E">
        <w:rPr>
          <w:rFonts w:ascii="Times New Roman" w:eastAsia="Times New Roman" w:hAnsi="Times New Roman" w:cs="Times New Roman"/>
          <w:b/>
          <w:bCs/>
          <w:color w:val="000000"/>
          <w:sz w:val="23"/>
          <w:szCs w:val="23"/>
        </w:rPr>
        <w:t xml:space="preserve">NOW, THEREFORE, BE IT PROMULGATED </w:t>
      </w:r>
    </w:p>
    <w:p w:rsidR="00386F7E" w:rsidRPr="00386F7E" w:rsidRDefault="00386F7E" w:rsidP="00386F7E">
      <w:pPr>
        <w:spacing w:after="0" w:line="240" w:lineRule="auto"/>
        <w:rPr>
          <w:rFonts w:ascii="Times New Roman" w:eastAsia="Times New Roman" w:hAnsi="Times New Roman" w:cs="Times New Roman"/>
          <w:sz w:val="24"/>
          <w:szCs w:val="24"/>
        </w:rPr>
      </w:pPr>
    </w:p>
    <w:p w:rsidR="00386F7E" w:rsidRPr="00386F7E" w:rsidRDefault="00386F7E" w:rsidP="00386F7E">
      <w:pPr>
        <w:spacing w:after="0" w:line="240" w:lineRule="auto"/>
        <w:rPr>
          <w:rFonts w:ascii="Times New Roman" w:eastAsia="Times New Roman" w:hAnsi="Times New Roman" w:cs="Times New Roman"/>
          <w:sz w:val="24"/>
          <w:szCs w:val="24"/>
        </w:rPr>
      </w:pPr>
      <w:r w:rsidRPr="00386F7E">
        <w:rPr>
          <w:rFonts w:ascii="Times New Roman" w:eastAsia="Times New Roman" w:hAnsi="Times New Roman" w:cs="Times New Roman"/>
          <w:b/>
          <w:bCs/>
          <w:color w:val="000000"/>
          <w:sz w:val="23"/>
          <w:szCs w:val="23"/>
        </w:rPr>
        <w:t>Chapter 162: OPEN DATA SETS</w:t>
      </w:r>
      <w:r w:rsidRPr="00386F7E">
        <w:rPr>
          <w:rFonts w:ascii="Times New Roman" w:eastAsia="Times New Roman" w:hAnsi="Times New Roman" w:cs="Times New Roman"/>
          <w:sz w:val="24"/>
          <w:szCs w:val="24"/>
        </w:rPr>
        <w:br/>
      </w:r>
    </w:p>
    <w:p w:rsidR="00386F7E" w:rsidRPr="00386F7E" w:rsidRDefault="00A776FA" w:rsidP="00386F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3"/>
          <w:szCs w:val="23"/>
        </w:rPr>
        <w:t xml:space="preserve">§ 162.01 </w:t>
      </w:r>
      <w:r w:rsidR="00386F7E" w:rsidRPr="00386F7E">
        <w:rPr>
          <w:rFonts w:ascii="Times New Roman" w:eastAsia="Times New Roman" w:hAnsi="Times New Roman" w:cs="Times New Roman"/>
          <w:b/>
          <w:bCs/>
          <w:color w:val="000000"/>
          <w:sz w:val="23"/>
          <w:szCs w:val="23"/>
        </w:rPr>
        <w:t>DEFINITIONS.</w:t>
      </w:r>
      <w:r w:rsidR="00386F7E" w:rsidRPr="00386F7E">
        <w:rPr>
          <w:rFonts w:ascii="Times New Roman" w:eastAsia="Times New Roman" w:hAnsi="Times New Roman" w:cs="Times New Roman"/>
          <w:color w:val="000000"/>
          <w:sz w:val="23"/>
          <w:szCs w:val="23"/>
        </w:rPr>
        <w:t xml:space="preserve"> As used in this legislation, the terms below shall have the following definitions: </w:t>
      </w:r>
      <w:r w:rsidR="00386F7E" w:rsidRPr="00386F7E">
        <w:rPr>
          <w:rFonts w:ascii="Times New Roman" w:eastAsia="Times New Roman" w:hAnsi="Times New Roman" w:cs="Times New Roman"/>
          <w:sz w:val="24"/>
          <w:szCs w:val="24"/>
        </w:rPr>
        <w:br/>
      </w:r>
    </w:p>
    <w:p w:rsidR="00386F7E" w:rsidRPr="00386F7E" w:rsidRDefault="00386F7E" w:rsidP="00A776FA">
      <w:pPr>
        <w:spacing w:after="0" w:line="240" w:lineRule="auto"/>
        <w:jc w:val="both"/>
        <w:rPr>
          <w:rFonts w:ascii="Times New Roman" w:eastAsia="Times New Roman" w:hAnsi="Times New Roman" w:cs="Times New Roman"/>
          <w:sz w:val="24"/>
          <w:szCs w:val="24"/>
        </w:rPr>
      </w:pPr>
      <w:r w:rsidRPr="00386F7E">
        <w:rPr>
          <w:rFonts w:ascii="Times New Roman" w:eastAsia="Times New Roman" w:hAnsi="Times New Roman" w:cs="Times New Roman"/>
          <w:color w:val="000000"/>
          <w:sz w:val="23"/>
          <w:szCs w:val="23"/>
        </w:rPr>
        <w:t>(a) “Open Data” means any “public record” as defined by the RTKL which could be made available online using Open Format data, as well as best practice Open Data structures and formats when possible. Open Data also may include exempt records which can be disclosed to the public pursuant to the Mayor’s discretion as set forth in Section 506(c) of the RTKL. See 65 P.S. §67.506(c).</w:t>
      </w:r>
      <w:r w:rsidR="00350D3A">
        <w:rPr>
          <w:rFonts w:ascii="Times New Roman" w:eastAsia="Times New Roman" w:hAnsi="Times New Roman" w:cs="Times New Roman"/>
          <w:color w:val="000000"/>
          <w:sz w:val="23"/>
          <w:szCs w:val="23"/>
        </w:rPr>
        <w:t xml:space="preserve"> </w:t>
      </w:r>
      <w:r w:rsidR="00350D3A" w:rsidRPr="00AF72A3">
        <w:rPr>
          <w:rFonts w:ascii="Times New Roman" w:eastAsia="Times New Roman" w:hAnsi="Times New Roman" w:cs="Times New Roman"/>
          <w:b/>
          <w:color w:val="000000"/>
          <w:sz w:val="23"/>
          <w:szCs w:val="23"/>
          <w:u w:val="single"/>
        </w:rPr>
        <w:t>The City may publish any subset of Open Data per the discretion of the Open Data Management Team.</w:t>
      </w:r>
      <w:r w:rsidRPr="00AF72A3">
        <w:rPr>
          <w:rFonts w:ascii="Times New Roman" w:eastAsia="Times New Roman" w:hAnsi="Times New Roman" w:cs="Times New Roman"/>
          <w:b/>
          <w:color w:val="000000"/>
          <w:sz w:val="23"/>
          <w:szCs w:val="23"/>
          <w:u w:val="single"/>
        </w:rPr>
        <w:t xml:space="preserve"> </w:t>
      </w:r>
      <w:r w:rsidRPr="00386F7E">
        <w:rPr>
          <w:rFonts w:ascii="Times New Roman" w:eastAsia="Times New Roman" w:hAnsi="Times New Roman" w:cs="Times New Roman"/>
          <w:color w:val="000000"/>
          <w:sz w:val="23"/>
          <w:szCs w:val="23"/>
        </w:rPr>
        <w:t xml:space="preserve">To the extent that Open Data does not include a particular public record or any exempt record potentially subject to access pursuant to Section 506(c) of the RTKL, nothing in this ordinance shall </w:t>
      </w:r>
      <w:r w:rsidRPr="00386F7E">
        <w:rPr>
          <w:rFonts w:ascii="Times New Roman" w:eastAsia="Times New Roman" w:hAnsi="Times New Roman" w:cs="Times New Roman"/>
          <w:color w:val="000000"/>
          <w:sz w:val="23"/>
          <w:szCs w:val="23"/>
        </w:rPr>
        <w:lastRenderedPageBreak/>
        <w:t>be construed to preclude an individual from separately submitting a RTKL request for that record.</w:t>
      </w:r>
      <w:r w:rsidRPr="00386F7E">
        <w:rPr>
          <w:rFonts w:ascii="Times New Roman" w:eastAsia="Times New Roman" w:hAnsi="Times New Roman" w:cs="Times New Roman"/>
          <w:sz w:val="24"/>
          <w:szCs w:val="24"/>
        </w:rPr>
        <w:br/>
      </w:r>
    </w:p>
    <w:p w:rsidR="00386F7E" w:rsidRPr="00386F7E" w:rsidRDefault="00386F7E" w:rsidP="00386F7E">
      <w:pPr>
        <w:spacing w:after="0" w:line="240" w:lineRule="auto"/>
        <w:rPr>
          <w:rFonts w:ascii="Times New Roman" w:eastAsia="Times New Roman" w:hAnsi="Times New Roman" w:cs="Times New Roman"/>
          <w:sz w:val="24"/>
          <w:szCs w:val="24"/>
        </w:rPr>
      </w:pPr>
      <w:r w:rsidRPr="00386F7E">
        <w:rPr>
          <w:rFonts w:ascii="Times New Roman" w:eastAsia="Times New Roman" w:hAnsi="Times New Roman" w:cs="Times New Roman"/>
          <w:color w:val="000000"/>
          <w:sz w:val="23"/>
          <w:szCs w:val="23"/>
        </w:rPr>
        <w:t xml:space="preserve">(b) “Open Data Report” is the annual report of the Open Data Management Team, which </w:t>
      </w:r>
      <w:r w:rsidR="000E27AF">
        <w:rPr>
          <w:rFonts w:ascii="Times New Roman" w:eastAsia="Times New Roman" w:hAnsi="Times New Roman" w:cs="Times New Roman"/>
          <w:color w:val="000000"/>
          <w:sz w:val="23"/>
          <w:szCs w:val="23"/>
        </w:rPr>
        <w:t>s</w:t>
      </w:r>
      <w:r w:rsidRPr="00386F7E">
        <w:rPr>
          <w:rFonts w:ascii="Times New Roman" w:eastAsia="Times New Roman" w:hAnsi="Times New Roman" w:cs="Times New Roman"/>
          <w:color w:val="000000"/>
          <w:sz w:val="23"/>
          <w:szCs w:val="23"/>
        </w:rPr>
        <w:t>hall (i) summarize and comment on the state of Open Data availability in the City of Pittsburgh departments from the previous year; (ii) provide a plan for the next year to improve online public access to Open Data and maintain data</w:t>
      </w:r>
      <w:r w:rsidR="004A5DFF">
        <w:rPr>
          <w:rFonts w:ascii="Times New Roman" w:eastAsia="Times New Roman" w:hAnsi="Times New Roman" w:cs="Times New Roman"/>
          <w:color w:val="000000"/>
          <w:sz w:val="23"/>
          <w:szCs w:val="23"/>
        </w:rPr>
        <w:t xml:space="preserve"> </w:t>
      </w:r>
      <w:r w:rsidR="004A5DFF" w:rsidRPr="00AF72A3">
        <w:rPr>
          <w:rFonts w:ascii="Times New Roman" w:eastAsia="Times New Roman" w:hAnsi="Times New Roman" w:cs="Times New Roman"/>
          <w:b/>
          <w:color w:val="000000"/>
          <w:sz w:val="23"/>
          <w:szCs w:val="23"/>
          <w:u w:val="single"/>
        </w:rPr>
        <w:t>detail and</w:t>
      </w:r>
      <w:r w:rsidRPr="00386F7E">
        <w:rPr>
          <w:rFonts w:ascii="Times New Roman" w:eastAsia="Times New Roman" w:hAnsi="Times New Roman" w:cs="Times New Roman"/>
          <w:color w:val="000000"/>
          <w:sz w:val="23"/>
          <w:szCs w:val="23"/>
        </w:rPr>
        <w:t xml:space="preserve"> quality. The Open Data Management Team shall present an initial Open Data Report to the Mayor and Council within 180 days of the enactment of this legislation.</w:t>
      </w:r>
      <w:r w:rsidRPr="00386F7E">
        <w:rPr>
          <w:rFonts w:ascii="Times New Roman" w:eastAsia="Times New Roman" w:hAnsi="Times New Roman" w:cs="Times New Roman"/>
          <w:sz w:val="24"/>
          <w:szCs w:val="24"/>
        </w:rPr>
        <w:br/>
      </w:r>
    </w:p>
    <w:p w:rsidR="00386F7E" w:rsidRPr="00386F7E" w:rsidRDefault="00386F7E" w:rsidP="00386F7E">
      <w:pPr>
        <w:spacing w:after="0" w:line="240" w:lineRule="auto"/>
        <w:rPr>
          <w:rFonts w:ascii="Times New Roman" w:eastAsia="Times New Roman" w:hAnsi="Times New Roman" w:cs="Times New Roman"/>
          <w:sz w:val="24"/>
          <w:szCs w:val="24"/>
        </w:rPr>
      </w:pPr>
      <w:r w:rsidRPr="00386F7E">
        <w:rPr>
          <w:rFonts w:ascii="Times New Roman" w:eastAsia="Times New Roman" w:hAnsi="Times New Roman" w:cs="Times New Roman"/>
          <w:color w:val="000000"/>
          <w:sz w:val="23"/>
          <w:szCs w:val="23"/>
        </w:rPr>
        <w:t xml:space="preserve">(c) “Open Format” is any widely accepted, nonproprietary, platform-independent, machine-readable method for formatting data, which permits automated processing of such data and is accessible to external search capabilities. </w:t>
      </w:r>
      <w:r w:rsidRPr="00386F7E">
        <w:rPr>
          <w:rFonts w:ascii="Times New Roman" w:eastAsia="Times New Roman" w:hAnsi="Times New Roman" w:cs="Times New Roman"/>
          <w:sz w:val="24"/>
          <w:szCs w:val="24"/>
        </w:rPr>
        <w:br/>
      </w:r>
    </w:p>
    <w:p w:rsidR="00386F7E" w:rsidRPr="00386F7E" w:rsidRDefault="00386F7E" w:rsidP="00386F7E">
      <w:pPr>
        <w:spacing w:after="0" w:line="240" w:lineRule="auto"/>
        <w:rPr>
          <w:rFonts w:ascii="Times New Roman" w:eastAsia="Times New Roman" w:hAnsi="Times New Roman" w:cs="Times New Roman"/>
          <w:sz w:val="24"/>
          <w:szCs w:val="24"/>
        </w:rPr>
      </w:pPr>
      <w:r w:rsidRPr="00386F7E">
        <w:rPr>
          <w:rFonts w:ascii="Times New Roman" w:eastAsia="Times New Roman" w:hAnsi="Times New Roman" w:cs="Times New Roman"/>
          <w:color w:val="000000"/>
          <w:sz w:val="23"/>
          <w:szCs w:val="23"/>
        </w:rPr>
        <w:t>(d) “Open Data Portal” means the internet site established and maintained by or on behalf of the City of Pittsburgh.</w:t>
      </w:r>
      <w:r w:rsidRPr="00386F7E">
        <w:rPr>
          <w:rFonts w:ascii="Times New Roman" w:eastAsia="Times New Roman" w:hAnsi="Times New Roman" w:cs="Times New Roman"/>
          <w:sz w:val="24"/>
          <w:szCs w:val="24"/>
        </w:rPr>
        <w:br/>
      </w:r>
    </w:p>
    <w:p w:rsidR="00386F7E" w:rsidRPr="00386F7E" w:rsidRDefault="00386F7E" w:rsidP="00386F7E">
      <w:pPr>
        <w:spacing w:after="0" w:line="240" w:lineRule="auto"/>
        <w:rPr>
          <w:rFonts w:ascii="Times New Roman" w:eastAsia="Times New Roman" w:hAnsi="Times New Roman" w:cs="Times New Roman"/>
          <w:sz w:val="24"/>
          <w:szCs w:val="24"/>
        </w:rPr>
      </w:pPr>
      <w:r w:rsidRPr="00386F7E">
        <w:rPr>
          <w:rFonts w:ascii="Times New Roman" w:eastAsia="Times New Roman" w:hAnsi="Times New Roman" w:cs="Times New Roman"/>
          <w:color w:val="000000"/>
          <w:sz w:val="23"/>
          <w:szCs w:val="23"/>
        </w:rPr>
        <w:t xml:space="preserve">(e) </w:t>
      </w:r>
      <w:r w:rsidR="008C6942" w:rsidRPr="00350D3A">
        <w:rPr>
          <w:rFonts w:ascii="Times New Roman" w:hAnsi="Times New Roman" w:cs="Times New Roman"/>
          <w:color w:val="222222"/>
          <w:sz w:val="24"/>
          <w:szCs w:val="24"/>
          <w:shd w:val="clear" w:color="auto" w:fill="FFFFFF"/>
        </w:rPr>
        <w:t>“</w:t>
      </w:r>
      <w:r w:rsidR="008C6942" w:rsidRPr="00AF72A3">
        <w:rPr>
          <w:rFonts w:ascii="Times New Roman" w:hAnsi="Times New Roman" w:cs="Times New Roman"/>
          <w:b/>
          <w:color w:val="222222"/>
          <w:sz w:val="24"/>
          <w:szCs w:val="24"/>
          <w:u w:val="single"/>
          <w:shd w:val="clear" w:color="auto" w:fill="FFFFFF"/>
        </w:rPr>
        <w:t>Open Data Management Team” means a group consisting of representatives from each Department within the City of Pittsburgh. Members of the Open Data Management Team shall be recommended by Department Directors and the Chief of Innovation and Performance. The Chair of the City Council Committee on Performance and Asset Management shall also be a member of the Open Data Management Team. The Open Data Management Team shall be chaired by the Chief of Innovation and Performance that is responsible for coordinating implementation of an Open Data Policy and creating the Open Data Report.</w:t>
      </w:r>
      <w:r w:rsidR="00AF72A3">
        <w:rPr>
          <w:rFonts w:ascii="Times New Roman" w:hAnsi="Times New Roman" w:cs="Times New Roman"/>
          <w:color w:val="222222"/>
          <w:sz w:val="24"/>
          <w:szCs w:val="24"/>
          <w:shd w:val="clear" w:color="auto" w:fill="FFFFFF"/>
        </w:rPr>
        <w:t xml:space="preserve"> </w:t>
      </w:r>
      <w:r w:rsidR="00AF72A3" w:rsidRPr="00AF72A3">
        <w:rPr>
          <w:rFonts w:ascii="Times New Roman" w:hAnsi="Times New Roman" w:cs="Times New Roman"/>
          <w:strike/>
          <w:color w:val="222222"/>
          <w:sz w:val="24"/>
          <w:szCs w:val="24"/>
          <w:shd w:val="clear" w:color="auto" w:fill="FFFFFF"/>
        </w:rPr>
        <w:t>“Open Data Management Team” means a group consisting of representatives of each Department within the City of Pittsburgh and members appointed by Pittsburgh City Council and chaired by the Chief Performance and Innovation Officer that is responsible for coordinating implementation of an Open Data Policy and creating the Open Data Report.</w:t>
      </w:r>
    </w:p>
    <w:p w:rsidR="00386F7E" w:rsidRPr="00386F7E" w:rsidRDefault="00386F7E" w:rsidP="00386F7E">
      <w:pPr>
        <w:spacing w:after="0" w:line="240" w:lineRule="auto"/>
        <w:rPr>
          <w:rFonts w:ascii="Times New Roman" w:eastAsia="Times New Roman" w:hAnsi="Times New Roman" w:cs="Times New Roman"/>
          <w:sz w:val="24"/>
          <w:szCs w:val="24"/>
        </w:rPr>
      </w:pPr>
      <w:r w:rsidRPr="00386F7E">
        <w:rPr>
          <w:rFonts w:ascii="Times New Roman" w:eastAsia="Times New Roman" w:hAnsi="Times New Roman" w:cs="Times New Roman"/>
          <w:sz w:val="24"/>
          <w:szCs w:val="24"/>
        </w:rPr>
        <w:br/>
      </w:r>
    </w:p>
    <w:p w:rsidR="00386F7E" w:rsidRPr="00386F7E" w:rsidRDefault="00386F7E" w:rsidP="00386F7E">
      <w:pPr>
        <w:spacing w:after="0" w:line="240" w:lineRule="auto"/>
        <w:rPr>
          <w:rFonts w:ascii="Times New Roman" w:eastAsia="Times New Roman" w:hAnsi="Times New Roman" w:cs="Times New Roman"/>
          <w:sz w:val="24"/>
          <w:szCs w:val="24"/>
        </w:rPr>
      </w:pPr>
      <w:r w:rsidRPr="00386F7E">
        <w:rPr>
          <w:rFonts w:ascii="Times New Roman" w:eastAsia="Times New Roman" w:hAnsi="Times New Roman" w:cs="Times New Roman"/>
          <w:color w:val="000000"/>
          <w:sz w:val="23"/>
          <w:szCs w:val="23"/>
        </w:rPr>
        <w:t>(f) “Department” means any City of Pittsburgh department, office, administrative unit, commission, board, advisory committee, authority, or division, including City Council.</w:t>
      </w:r>
    </w:p>
    <w:p w:rsidR="00386F7E" w:rsidRPr="00386F7E" w:rsidRDefault="00386F7E" w:rsidP="00386F7E">
      <w:pPr>
        <w:spacing w:after="0" w:line="240" w:lineRule="auto"/>
        <w:rPr>
          <w:rFonts w:ascii="Times New Roman" w:eastAsia="Times New Roman" w:hAnsi="Times New Roman" w:cs="Times New Roman"/>
          <w:sz w:val="24"/>
          <w:szCs w:val="24"/>
        </w:rPr>
      </w:pPr>
      <w:r w:rsidRPr="00386F7E">
        <w:rPr>
          <w:rFonts w:ascii="Times New Roman" w:eastAsia="Times New Roman" w:hAnsi="Times New Roman" w:cs="Times New Roman"/>
          <w:sz w:val="24"/>
          <w:szCs w:val="24"/>
        </w:rPr>
        <w:br/>
      </w:r>
    </w:p>
    <w:p w:rsidR="00386F7E" w:rsidRPr="00386F7E" w:rsidRDefault="00386F7E" w:rsidP="00386F7E">
      <w:pPr>
        <w:spacing w:after="0" w:line="240" w:lineRule="auto"/>
        <w:rPr>
          <w:rFonts w:ascii="Times New Roman" w:eastAsia="Times New Roman" w:hAnsi="Times New Roman" w:cs="Times New Roman"/>
          <w:sz w:val="24"/>
          <w:szCs w:val="24"/>
        </w:rPr>
      </w:pPr>
      <w:r w:rsidRPr="00386F7E">
        <w:rPr>
          <w:rFonts w:ascii="Times New Roman" w:eastAsia="Times New Roman" w:hAnsi="Times New Roman" w:cs="Times New Roman"/>
          <w:color w:val="000000"/>
          <w:sz w:val="23"/>
          <w:szCs w:val="23"/>
        </w:rPr>
        <w:t xml:space="preserve">(g) “Data Catalogue” means a comprehensive list of information possessed, controlled, or managed by a “Department” that includes information about each dataset as determined by the Open Data Management </w:t>
      </w:r>
      <w:r w:rsidR="00AF72A3" w:rsidRPr="00AF72A3">
        <w:rPr>
          <w:rFonts w:ascii="Times New Roman" w:eastAsia="Times New Roman" w:hAnsi="Times New Roman" w:cs="Times New Roman"/>
          <w:strike/>
          <w:color w:val="000000"/>
          <w:sz w:val="23"/>
          <w:szCs w:val="23"/>
        </w:rPr>
        <w:t>Committee</w:t>
      </w:r>
      <w:r w:rsidR="00AF72A3">
        <w:rPr>
          <w:rFonts w:ascii="Times New Roman" w:eastAsia="Times New Roman" w:hAnsi="Times New Roman" w:cs="Times New Roman"/>
          <w:color w:val="000000"/>
          <w:sz w:val="23"/>
          <w:szCs w:val="23"/>
        </w:rPr>
        <w:t xml:space="preserve"> </w:t>
      </w:r>
      <w:r w:rsidR="005F347E" w:rsidRPr="00AF72A3">
        <w:rPr>
          <w:rFonts w:ascii="Times New Roman" w:eastAsia="Times New Roman" w:hAnsi="Times New Roman" w:cs="Times New Roman"/>
          <w:b/>
          <w:color w:val="000000"/>
          <w:sz w:val="23"/>
          <w:szCs w:val="23"/>
          <w:u w:val="single"/>
        </w:rPr>
        <w:t>Team</w:t>
      </w:r>
      <w:r w:rsidRPr="00386F7E">
        <w:rPr>
          <w:rFonts w:ascii="Times New Roman" w:eastAsia="Times New Roman" w:hAnsi="Times New Roman" w:cs="Times New Roman"/>
          <w:color w:val="000000"/>
          <w:sz w:val="23"/>
          <w:szCs w:val="23"/>
        </w:rPr>
        <w:t>.</w:t>
      </w:r>
    </w:p>
    <w:p w:rsidR="00D1475F" w:rsidRDefault="00D1475F" w:rsidP="00386F7E">
      <w:pPr>
        <w:spacing w:after="0" w:line="240" w:lineRule="auto"/>
        <w:rPr>
          <w:rFonts w:ascii="Times New Roman" w:eastAsia="Times New Roman" w:hAnsi="Times New Roman" w:cs="Times New Roman"/>
          <w:sz w:val="24"/>
          <w:szCs w:val="24"/>
        </w:rPr>
      </w:pPr>
    </w:p>
    <w:p w:rsidR="00D1475F" w:rsidRDefault="00D1475F" w:rsidP="00386F7E">
      <w:pPr>
        <w:spacing w:after="0" w:line="240" w:lineRule="auto"/>
        <w:rPr>
          <w:rFonts w:ascii="Times New Roman" w:eastAsia="Times New Roman" w:hAnsi="Times New Roman" w:cs="Times New Roman"/>
          <w:sz w:val="24"/>
          <w:szCs w:val="24"/>
        </w:rPr>
      </w:pPr>
    </w:p>
    <w:p w:rsidR="00386F7E" w:rsidRPr="00386F7E" w:rsidRDefault="00386F7E" w:rsidP="00386F7E">
      <w:pPr>
        <w:spacing w:after="0" w:line="240" w:lineRule="auto"/>
        <w:rPr>
          <w:rFonts w:ascii="Times New Roman" w:eastAsia="Times New Roman" w:hAnsi="Times New Roman" w:cs="Times New Roman"/>
          <w:sz w:val="24"/>
          <w:szCs w:val="24"/>
        </w:rPr>
      </w:pPr>
      <w:r w:rsidRPr="00386F7E">
        <w:rPr>
          <w:rFonts w:ascii="Times New Roman" w:eastAsia="Times New Roman" w:hAnsi="Times New Roman" w:cs="Times New Roman"/>
          <w:sz w:val="24"/>
          <w:szCs w:val="24"/>
        </w:rPr>
        <w:br/>
      </w:r>
    </w:p>
    <w:p w:rsidR="00386F7E" w:rsidRPr="00386F7E" w:rsidRDefault="00386F7E" w:rsidP="00386F7E">
      <w:pPr>
        <w:spacing w:after="0" w:line="240" w:lineRule="auto"/>
        <w:rPr>
          <w:rFonts w:ascii="Times New Roman" w:eastAsia="Times New Roman" w:hAnsi="Times New Roman" w:cs="Times New Roman"/>
          <w:sz w:val="24"/>
          <w:szCs w:val="24"/>
        </w:rPr>
      </w:pPr>
      <w:r w:rsidRPr="00386F7E">
        <w:rPr>
          <w:rFonts w:ascii="Times New Roman" w:eastAsia="Times New Roman" w:hAnsi="Times New Roman" w:cs="Times New Roman"/>
          <w:b/>
          <w:bCs/>
          <w:color w:val="000000"/>
          <w:sz w:val="23"/>
          <w:szCs w:val="23"/>
        </w:rPr>
        <w:t>§ 162.02 OPEN DATA PORTAL.</w:t>
      </w:r>
      <w:r w:rsidRPr="00386F7E">
        <w:rPr>
          <w:rFonts w:ascii="Times New Roman" w:eastAsia="Times New Roman" w:hAnsi="Times New Roman" w:cs="Times New Roman"/>
          <w:sz w:val="24"/>
          <w:szCs w:val="24"/>
        </w:rPr>
        <w:br/>
      </w:r>
    </w:p>
    <w:p w:rsidR="00386F7E" w:rsidRPr="00386F7E" w:rsidRDefault="00386F7E" w:rsidP="00386F7E">
      <w:pPr>
        <w:spacing w:after="0" w:line="240" w:lineRule="auto"/>
        <w:rPr>
          <w:rFonts w:ascii="Times New Roman" w:eastAsia="Times New Roman" w:hAnsi="Times New Roman" w:cs="Times New Roman"/>
          <w:sz w:val="24"/>
          <w:szCs w:val="24"/>
        </w:rPr>
      </w:pPr>
      <w:r w:rsidRPr="00386F7E">
        <w:rPr>
          <w:rFonts w:ascii="Times New Roman" w:eastAsia="Times New Roman" w:hAnsi="Times New Roman" w:cs="Times New Roman"/>
          <w:color w:val="000000"/>
          <w:sz w:val="23"/>
          <w:szCs w:val="23"/>
        </w:rPr>
        <w:t>(a) The Open Data Portal shall serve as the authoritative source for Open Data provided by the City of Pittsburgh.</w:t>
      </w:r>
      <w:r w:rsidRPr="00386F7E">
        <w:rPr>
          <w:rFonts w:ascii="Times New Roman" w:eastAsia="Times New Roman" w:hAnsi="Times New Roman" w:cs="Times New Roman"/>
          <w:sz w:val="24"/>
          <w:szCs w:val="24"/>
        </w:rPr>
        <w:br/>
      </w:r>
    </w:p>
    <w:p w:rsidR="00386F7E" w:rsidRPr="00386F7E" w:rsidRDefault="00386F7E" w:rsidP="00386F7E">
      <w:pPr>
        <w:spacing w:after="0" w:line="240" w:lineRule="auto"/>
        <w:rPr>
          <w:rFonts w:ascii="Times New Roman" w:eastAsia="Times New Roman" w:hAnsi="Times New Roman" w:cs="Times New Roman"/>
          <w:sz w:val="24"/>
          <w:szCs w:val="24"/>
        </w:rPr>
      </w:pPr>
      <w:r w:rsidRPr="00386F7E">
        <w:rPr>
          <w:rFonts w:ascii="Times New Roman" w:eastAsia="Times New Roman" w:hAnsi="Times New Roman" w:cs="Times New Roman"/>
          <w:color w:val="000000"/>
          <w:sz w:val="23"/>
          <w:szCs w:val="23"/>
        </w:rPr>
        <w:t xml:space="preserve">(b) Any Open Data made accessible on the City of Pittsburgh’s Open Data Portal shall use an Open Format. </w:t>
      </w:r>
    </w:p>
    <w:p w:rsidR="00386F7E" w:rsidRPr="00386F7E" w:rsidRDefault="00386F7E" w:rsidP="00386F7E">
      <w:pPr>
        <w:spacing w:after="0" w:line="240" w:lineRule="auto"/>
        <w:rPr>
          <w:rFonts w:ascii="Times New Roman" w:eastAsia="Times New Roman" w:hAnsi="Times New Roman" w:cs="Times New Roman"/>
          <w:sz w:val="24"/>
          <w:szCs w:val="24"/>
        </w:rPr>
      </w:pPr>
      <w:r w:rsidRPr="00386F7E">
        <w:rPr>
          <w:rFonts w:ascii="Times New Roman" w:eastAsia="Times New Roman" w:hAnsi="Times New Roman" w:cs="Times New Roman"/>
          <w:sz w:val="24"/>
          <w:szCs w:val="24"/>
        </w:rPr>
        <w:lastRenderedPageBreak/>
        <w:br/>
      </w:r>
    </w:p>
    <w:p w:rsidR="00386F7E" w:rsidRPr="00386F7E" w:rsidRDefault="00386F7E" w:rsidP="00386F7E">
      <w:pPr>
        <w:spacing w:after="0" w:line="240" w:lineRule="auto"/>
        <w:rPr>
          <w:rFonts w:ascii="Times New Roman" w:eastAsia="Times New Roman" w:hAnsi="Times New Roman" w:cs="Times New Roman"/>
          <w:sz w:val="24"/>
          <w:szCs w:val="24"/>
        </w:rPr>
      </w:pPr>
      <w:r w:rsidRPr="00386F7E">
        <w:rPr>
          <w:rFonts w:ascii="Times New Roman" w:eastAsia="Times New Roman" w:hAnsi="Times New Roman" w:cs="Times New Roman"/>
          <w:b/>
          <w:bCs/>
          <w:color w:val="000000"/>
          <w:sz w:val="23"/>
          <w:szCs w:val="23"/>
        </w:rPr>
        <w:t>§ 162.03 OPEN DATA MANAGEMENT TEAM.</w:t>
      </w:r>
      <w:r w:rsidRPr="00386F7E">
        <w:rPr>
          <w:rFonts w:ascii="Times New Roman" w:eastAsia="Times New Roman" w:hAnsi="Times New Roman" w:cs="Times New Roman"/>
          <w:sz w:val="24"/>
          <w:szCs w:val="24"/>
        </w:rPr>
        <w:br/>
      </w:r>
    </w:p>
    <w:p w:rsidR="004A5DFF" w:rsidRPr="005F347E" w:rsidRDefault="004A5DFF" w:rsidP="004A5DFF">
      <w:pPr>
        <w:spacing w:after="0" w:line="240" w:lineRule="auto"/>
        <w:rPr>
          <w:rFonts w:ascii="Times New Roman" w:eastAsia="Times New Roman" w:hAnsi="Times New Roman" w:cs="Times New Roman"/>
          <w:color w:val="000000"/>
          <w:sz w:val="23"/>
          <w:szCs w:val="23"/>
        </w:rPr>
      </w:pPr>
      <w:r w:rsidRPr="004A5DFF">
        <w:rPr>
          <w:rFonts w:ascii="Times New Roman" w:eastAsia="Times New Roman" w:hAnsi="Times New Roman" w:cs="Times New Roman"/>
          <w:color w:val="000000"/>
          <w:sz w:val="23"/>
          <w:szCs w:val="23"/>
        </w:rPr>
        <w:t>(a</w:t>
      </w:r>
      <w:r>
        <w:rPr>
          <w:rFonts w:ascii="Times New Roman" w:eastAsia="Times New Roman" w:hAnsi="Times New Roman" w:cs="Times New Roman"/>
          <w:color w:val="000000"/>
          <w:sz w:val="23"/>
          <w:szCs w:val="23"/>
        </w:rPr>
        <w:t xml:space="preserve">) </w:t>
      </w:r>
      <w:r w:rsidR="00386F7E" w:rsidRPr="005F347E">
        <w:rPr>
          <w:rFonts w:ascii="Times New Roman" w:eastAsia="Times New Roman" w:hAnsi="Times New Roman" w:cs="Times New Roman"/>
          <w:color w:val="000000"/>
          <w:sz w:val="23"/>
          <w:szCs w:val="23"/>
        </w:rPr>
        <w:t xml:space="preserve">The Chief </w:t>
      </w:r>
      <w:r w:rsidR="00AF72A3" w:rsidRPr="00AF72A3">
        <w:rPr>
          <w:rFonts w:ascii="Times New Roman" w:eastAsia="Times New Roman" w:hAnsi="Times New Roman" w:cs="Times New Roman"/>
          <w:strike/>
          <w:color w:val="000000"/>
          <w:sz w:val="23"/>
          <w:szCs w:val="23"/>
        </w:rPr>
        <w:t>Performance and</w:t>
      </w:r>
      <w:r w:rsidR="00A776FA">
        <w:rPr>
          <w:rFonts w:ascii="Times New Roman" w:eastAsia="Times New Roman" w:hAnsi="Times New Roman" w:cs="Times New Roman"/>
          <w:strike/>
          <w:color w:val="000000"/>
          <w:sz w:val="23"/>
          <w:szCs w:val="23"/>
        </w:rPr>
        <w:t xml:space="preserve"> </w:t>
      </w:r>
      <w:r w:rsidR="00A776FA" w:rsidRPr="00A776FA">
        <w:rPr>
          <w:rFonts w:ascii="Times New Roman" w:eastAsia="Times New Roman" w:hAnsi="Times New Roman" w:cs="Times New Roman"/>
          <w:b/>
          <w:color w:val="000000"/>
          <w:sz w:val="23"/>
          <w:szCs w:val="23"/>
          <w:u w:val="single"/>
        </w:rPr>
        <w:t>of</w:t>
      </w:r>
      <w:r w:rsidR="00AF72A3">
        <w:rPr>
          <w:rFonts w:ascii="Times New Roman" w:eastAsia="Times New Roman" w:hAnsi="Times New Roman" w:cs="Times New Roman"/>
          <w:color w:val="000000"/>
          <w:sz w:val="23"/>
          <w:szCs w:val="23"/>
        </w:rPr>
        <w:t xml:space="preserve"> </w:t>
      </w:r>
      <w:r w:rsidR="00386F7E" w:rsidRPr="005F347E">
        <w:rPr>
          <w:rFonts w:ascii="Times New Roman" w:eastAsia="Times New Roman" w:hAnsi="Times New Roman" w:cs="Times New Roman"/>
          <w:color w:val="000000"/>
          <w:sz w:val="23"/>
          <w:szCs w:val="23"/>
        </w:rPr>
        <w:t>Innovation</w:t>
      </w:r>
      <w:r w:rsidR="00280B6B">
        <w:rPr>
          <w:rFonts w:ascii="Times New Roman" w:eastAsia="Times New Roman" w:hAnsi="Times New Roman" w:cs="Times New Roman"/>
          <w:color w:val="000000"/>
          <w:sz w:val="23"/>
          <w:szCs w:val="23"/>
        </w:rPr>
        <w:t xml:space="preserve"> </w:t>
      </w:r>
      <w:r w:rsidR="00280B6B" w:rsidRPr="00AF72A3">
        <w:rPr>
          <w:rFonts w:ascii="Times New Roman" w:eastAsia="Times New Roman" w:hAnsi="Times New Roman" w:cs="Times New Roman"/>
          <w:b/>
          <w:color w:val="000000"/>
          <w:sz w:val="23"/>
          <w:szCs w:val="23"/>
          <w:u w:val="single"/>
        </w:rPr>
        <w:t>and Performance</w:t>
      </w:r>
      <w:r w:rsidR="00386F7E" w:rsidRPr="005F347E">
        <w:rPr>
          <w:rFonts w:ascii="Times New Roman" w:eastAsia="Times New Roman" w:hAnsi="Times New Roman" w:cs="Times New Roman"/>
          <w:color w:val="000000"/>
          <w:sz w:val="23"/>
          <w:szCs w:val="23"/>
        </w:rPr>
        <w:t xml:space="preserve"> </w:t>
      </w:r>
      <w:r w:rsidR="00386F7E" w:rsidRPr="00A776FA">
        <w:rPr>
          <w:rFonts w:ascii="Times New Roman" w:eastAsia="Times New Roman" w:hAnsi="Times New Roman" w:cs="Times New Roman"/>
          <w:strike/>
          <w:color w:val="000000"/>
          <w:sz w:val="23"/>
          <w:szCs w:val="23"/>
        </w:rPr>
        <w:t>Officer (CPIO)</w:t>
      </w:r>
      <w:r w:rsidR="00386F7E" w:rsidRPr="005F347E">
        <w:rPr>
          <w:rFonts w:ascii="Times New Roman" w:eastAsia="Times New Roman" w:hAnsi="Times New Roman" w:cs="Times New Roman"/>
          <w:color w:val="000000"/>
          <w:sz w:val="23"/>
          <w:szCs w:val="23"/>
        </w:rPr>
        <w:t xml:space="preserve"> will work with the head of each Department to identify a Data Coordinator in each Department. Data Coordinators will serve as members of an Open Data Management Team facilitated by the CPIO and the Department of </w:t>
      </w:r>
      <w:r w:rsidRPr="005F347E">
        <w:rPr>
          <w:rFonts w:ascii="Times New Roman" w:eastAsia="Times New Roman" w:hAnsi="Times New Roman" w:cs="Times New Roman"/>
          <w:color w:val="000000"/>
          <w:sz w:val="23"/>
          <w:szCs w:val="23"/>
        </w:rPr>
        <w:t>Innovation and Performance.</w:t>
      </w:r>
      <w:r w:rsidR="005F347E">
        <w:rPr>
          <w:rFonts w:ascii="Times New Roman" w:eastAsia="Times New Roman" w:hAnsi="Times New Roman" w:cs="Times New Roman"/>
          <w:color w:val="000000"/>
          <w:sz w:val="23"/>
          <w:szCs w:val="23"/>
        </w:rPr>
        <w:t xml:space="preserve"> </w:t>
      </w:r>
      <w:r w:rsidR="00386F7E" w:rsidRPr="005F347E">
        <w:rPr>
          <w:rFonts w:ascii="Times New Roman" w:eastAsia="Times New Roman" w:hAnsi="Times New Roman" w:cs="Times New Roman"/>
          <w:color w:val="000000"/>
          <w:sz w:val="23"/>
          <w:szCs w:val="23"/>
        </w:rPr>
        <w:t xml:space="preserve">The Open Data Management Team will work to establish a robust, nationally recognized, platform that addresses digital infrastructure and Open Data. </w:t>
      </w:r>
      <w:r>
        <w:rPr>
          <w:rFonts w:ascii="Times New Roman" w:eastAsia="Times New Roman" w:hAnsi="Times New Roman" w:cs="Times New Roman"/>
          <w:color w:val="000000"/>
          <w:sz w:val="23"/>
          <w:szCs w:val="23"/>
        </w:rPr>
        <w:br/>
      </w:r>
    </w:p>
    <w:p w:rsidR="004A5DFF" w:rsidRPr="005F347E" w:rsidRDefault="004A5DFF" w:rsidP="005F347E">
      <w:pPr>
        <w:spacing w:after="0" w:line="240" w:lineRule="auto"/>
        <w:jc w:val="both"/>
        <w:rPr>
          <w:rFonts w:ascii="Times New Roman" w:eastAsia="Times New Roman" w:hAnsi="Times New Roman" w:cs="Times New Roman"/>
          <w:sz w:val="24"/>
          <w:szCs w:val="24"/>
        </w:rPr>
      </w:pPr>
      <w:r w:rsidRPr="00386F7E">
        <w:rPr>
          <w:rFonts w:ascii="Times New Roman" w:eastAsia="Times New Roman" w:hAnsi="Times New Roman" w:cs="Times New Roman"/>
          <w:color w:val="000000"/>
          <w:sz w:val="23"/>
          <w:szCs w:val="23"/>
        </w:rPr>
        <w:t>(</w:t>
      </w:r>
      <w:r>
        <w:rPr>
          <w:rFonts w:ascii="Times New Roman" w:eastAsia="Times New Roman" w:hAnsi="Times New Roman" w:cs="Times New Roman"/>
          <w:color w:val="000000"/>
          <w:sz w:val="23"/>
          <w:szCs w:val="23"/>
        </w:rPr>
        <w:t>b</w:t>
      </w:r>
      <w:r w:rsidRPr="00386F7E">
        <w:rPr>
          <w:rFonts w:ascii="Times New Roman" w:eastAsia="Times New Roman" w:hAnsi="Times New Roman" w:cs="Times New Roman"/>
          <w:color w:val="000000"/>
          <w:sz w:val="23"/>
          <w:szCs w:val="23"/>
        </w:rPr>
        <w:t>)  The Open Data Management Team will develop an Open Data management policy that will adopt prevailing Open Format standards for Open Data, and develop agreements with regional partners to publish and maintain Open Data that is open and freely available while respecting the requirements and non-discretionary limitations upon disclosure of data as set forth in the Sunshine Act, the RTKL and any other applicable federal or state law or regulation.</w:t>
      </w:r>
    </w:p>
    <w:p w:rsidR="004A5DFF" w:rsidRDefault="004A5DFF" w:rsidP="00386F7E">
      <w:pPr>
        <w:spacing w:after="0" w:line="240" w:lineRule="auto"/>
        <w:rPr>
          <w:rFonts w:ascii="Times New Roman" w:eastAsia="Times New Roman" w:hAnsi="Times New Roman" w:cs="Times New Roman"/>
          <w:sz w:val="24"/>
          <w:szCs w:val="24"/>
        </w:rPr>
      </w:pPr>
    </w:p>
    <w:p w:rsidR="004A5DFF" w:rsidRPr="00AF72A3" w:rsidRDefault="004A5DFF" w:rsidP="00386F7E">
      <w:pPr>
        <w:spacing w:after="0" w:line="240" w:lineRule="auto"/>
        <w:rPr>
          <w:rFonts w:ascii="Times New Roman" w:eastAsia="Times New Roman" w:hAnsi="Times New Roman" w:cs="Times New Roman"/>
          <w:b/>
          <w:sz w:val="24"/>
          <w:szCs w:val="24"/>
          <w:u w:val="single"/>
        </w:rPr>
      </w:pPr>
      <w:r w:rsidRPr="00AF72A3">
        <w:rPr>
          <w:rFonts w:ascii="Times New Roman" w:eastAsia="Times New Roman" w:hAnsi="Times New Roman" w:cs="Times New Roman"/>
          <w:b/>
          <w:sz w:val="24"/>
          <w:szCs w:val="24"/>
          <w:u w:val="single"/>
        </w:rPr>
        <w:t>(c)</w:t>
      </w:r>
      <w:r w:rsidR="005F347E" w:rsidRPr="00AF72A3">
        <w:rPr>
          <w:rFonts w:ascii="Times New Roman" w:eastAsia="Times New Roman" w:hAnsi="Times New Roman" w:cs="Times New Roman"/>
          <w:b/>
          <w:sz w:val="24"/>
          <w:szCs w:val="24"/>
          <w:u w:val="single"/>
        </w:rPr>
        <w:t xml:space="preserve"> </w:t>
      </w:r>
      <w:r w:rsidRPr="00AF72A3">
        <w:rPr>
          <w:rFonts w:ascii="Times New Roman" w:eastAsia="Times New Roman" w:hAnsi="Times New Roman" w:cs="Times New Roman"/>
          <w:b/>
          <w:sz w:val="24"/>
          <w:szCs w:val="24"/>
          <w:u w:val="single"/>
        </w:rPr>
        <w:t>The Open Data Management Team shall develop a licensing agreement for published information that shall ensure the unrestricted use and redistribution of public information by all parties, while providing that information used to generate reports or applications must be made available in-kind.</w:t>
      </w:r>
    </w:p>
    <w:p w:rsidR="004A5DFF" w:rsidRPr="00AF72A3" w:rsidRDefault="004A5DFF" w:rsidP="00386F7E">
      <w:pPr>
        <w:spacing w:after="0" w:line="240" w:lineRule="auto"/>
        <w:rPr>
          <w:rFonts w:ascii="Times New Roman" w:eastAsia="Times New Roman" w:hAnsi="Times New Roman" w:cs="Times New Roman"/>
          <w:b/>
          <w:sz w:val="24"/>
          <w:szCs w:val="24"/>
          <w:u w:val="single"/>
        </w:rPr>
      </w:pPr>
    </w:p>
    <w:p w:rsidR="005F347E" w:rsidRPr="00AF72A3" w:rsidRDefault="004A5DFF" w:rsidP="00386F7E">
      <w:pPr>
        <w:spacing w:after="0" w:line="240" w:lineRule="auto"/>
        <w:rPr>
          <w:rFonts w:ascii="Times New Roman" w:eastAsia="Times New Roman" w:hAnsi="Times New Roman" w:cs="Times New Roman"/>
          <w:b/>
          <w:sz w:val="24"/>
          <w:szCs w:val="24"/>
          <w:u w:val="single"/>
        </w:rPr>
      </w:pPr>
      <w:r w:rsidRPr="00AF72A3">
        <w:rPr>
          <w:rFonts w:ascii="Times New Roman" w:eastAsia="Times New Roman" w:hAnsi="Times New Roman" w:cs="Times New Roman"/>
          <w:b/>
          <w:sz w:val="24"/>
          <w:szCs w:val="24"/>
          <w:u w:val="single"/>
        </w:rPr>
        <w:t>(d) The Open Data Management Team shall develop policies to amend existing procurement, contracting, or planning processes to create new defaults and requirements for IT systems and databases to ensure that open data requirements are included in new systems as they</w:t>
      </w:r>
      <w:r w:rsidR="008C6942" w:rsidRPr="00AF72A3">
        <w:rPr>
          <w:rFonts w:ascii="Times New Roman" w:eastAsia="Times New Roman" w:hAnsi="Times New Roman" w:cs="Times New Roman"/>
          <w:b/>
          <w:sz w:val="24"/>
          <w:szCs w:val="24"/>
          <w:u w:val="single"/>
        </w:rPr>
        <w:t xml:space="preserve"> are</w:t>
      </w:r>
      <w:r w:rsidRPr="00AF72A3">
        <w:rPr>
          <w:rFonts w:ascii="Times New Roman" w:eastAsia="Times New Roman" w:hAnsi="Times New Roman" w:cs="Times New Roman"/>
          <w:b/>
          <w:sz w:val="24"/>
          <w:szCs w:val="24"/>
          <w:u w:val="single"/>
        </w:rPr>
        <w:t xml:space="preserve"> being planned. </w:t>
      </w:r>
      <w:r w:rsidR="005F347E" w:rsidRPr="00AF72A3">
        <w:rPr>
          <w:rFonts w:ascii="Times New Roman" w:eastAsia="Times New Roman" w:hAnsi="Times New Roman" w:cs="Times New Roman"/>
          <w:b/>
          <w:sz w:val="24"/>
          <w:szCs w:val="24"/>
          <w:u w:val="single"/>
        </w:rPr>
        <w:br/>
      </w:r>
    </w:p>
    <w:p w:rsidR="00386F7E" w:rsidRPr="00386F7E" w:rsidRDefault="005F347E" w:rsidP="00386F7E">
      <w:pPr>
        <w:spacing w:after="0" w:line="240" w:lineRule="auto"/>
        <w:rPr>
          <w:rFonts w:ascii="Times New Roman" w:eastAsia="Times New Roman" w:hAnsi="Times New Roman" w:cs="Times New Roman"/>
          <w:sz w:val="24"/>
          <w:szCs w:val="24"/>
        </w:rPr>
      </w:pPr>
      <w:r w:rsidRPr="00AF72A3">
        <w:rPr>
          <w:rFonts w:ascii="Times New Roman" w:eastAsia="Times New Roman" w:hAnsi="Times New Roman" w:cs="Times New Roman"/>
          <w:b/>
          <w:sz w:val="24"/>
          <w:szCs w:val="24"/>
          <w:u w:val="single"/>
        </w:rPr>
        <w:t>(e) The Open Data Management team shall establish and publish a timeline for the completion of the aforementioned actions.</w:t>
      </w:r>
      <w:r w:rsidR="00350D3A" w:rsidRPr="00AF72A3">
        <w:rPr>
          <w:rFonts w:ascii="Times New Roman" w:eastAsia="Times New Roman" w:hAnsi="Times New Roman" w:cs="Times New Roman"/>
          <w:b/>
          <w:sz w:val="24"/>
          <w:szCs w:val="24"/>
          <w:u w:val="single"/>
        </w:rPr>
        <w:t xml:space="preserve"> The timeline shall designate a date for publishing an initial group of “Pilot” datasets, as well as a schedule for further disclosures.</w:t>
      </w:r>
      <w:r w:rsidR="00350D3A">
        <w:rPr>
          <w:rFonts w:ascii="Times New Roman" w:eastAsia="Times New Roman" w:hAnsi="Times New Roman" w:cs="Times New Roman"/>
          <w:sz w:val="24"/>
          <w:szCs w:val="24"/>
        </w:rPr>
        <w:t xml:space="preserve"> </w:t>
      </w:r>
      <w:r w:rsidR="00386F7E" w:rsidRPr="00386F7E">
        <w:rPr>
          <w:rFonts w:ascii="Times New Roman" w:eastAsia="Times New Roman" w:hAnsi="Times New Roman" w:cs="Times New Roman"/>
          <w:sz w:val="24"/>
          <w:szCs w:val="24"/>
        </w:rPr>
        <w:br/>
      </w:r>
    </w:p>
    <w:p w:rsidR="00386F7E" w:rsidRPr="00386F7E" w:rsidRDefault="00386F7E" w:rsidP="00386F7E">
      <w:pPr>
        <w:spacing w:after="0" w:line="240" w:lineRule="auto"/>
        <w:rPr>
          <w:rFonts w:ascii="Times New Roman" w:eastAsia="Times New Roman" w:hAnsi="Times New Roman" w:cs="Times New Roman"/>
          <w:sz w:val="24"/>
          <w:szCs w:val="24"/>
        </w:rPr>
      </w:pPr>
      <w:r w:rsidRPr="00386F7E">
        <w:rPr>
          <w:rFonts w:ascii="Times New Roman" w:eastAsia="Times New Roman" w:hAnsi="Times New Roman" w:cs="Times New Roman"/>
          <w:b/>
          <w:bCs/>
          <w:color w:val="000000"/>
          <w:sz w:val="23"/>
          <w:szCs w:val="23"/>
        </w:rPr>
        <w:t>§ 162.04 DEPARTMENT OPEN DATA CATALOGUE.</w:t>
      </w:r>
      <w:r w:rsidRPr="00386F7E">
        <w:rPr>
          <w:rFonts w:ascii="Times New Roman" w:eastAsia="Times New Roman" w:hAnsi="Times New Roman" w:cs="Times New Roman"/>
          <w:sz w:val="24"/>
          <w:szCs w:val="24"/>
        </w:rPr>
        <w:br/>
      </w:r>
    </w:p>
    <w:p w:rsidR="00386F7E" w:rsidRPr="00386F7E" w:rsidRDefault="00386F7E" w:rsidP="00386F7E">
      <w:pPr>
        <w:spacing w:after="0" w:line="240" w:lineRule="auto"/>
        <w:rPr>
          <w:rFonts w:ascii="Times New Roman" w:eastAsia="Times New Roman" w:hAnsi="Times New Roman" w:cs="Times New Roman"/>
          <w:sz w:val="24"/>
          <w:szCs w:val="24"/>
        </w:rPr>
      </w:pPr>
      <w:r w:rsidRPr="00386F7E">
        <w:rPr>
          <w:rFonts w:ascii="Times New Roman" w:eastAsia="Times New Roman" w:hAnsi="Times New Roman" w:cs="Times New Roman"/>
          <w:color w:val="000000"/>
          <w:sz w:val="23"/>
          <w:szCs w:val="23"/>
        </w:rPr>
        <w:t xml:space="preserve">(a) Each department shall be responsible for creating an Open Data catalogue, which will include comprehensive inventories of information possessed and/or managed by the Department. </w:t>
      </w:r>
      <w:r w:rsidRPr="00386F7E">
        <w:rPr>
          <w:rFonts w:ascii="Times New Roman" w:eastAsia="Times New Roman" w:hAnsi="Times New Roman" w:cs="Times New Roman"/>
          <w:sz w:val="24"/>
          <w:szCs w:val="24"/>
        </w:rPr>
        <w:br/>
      </w:r>
    </w:p>
    <w:p w:rsidR="00386F7E" w:rsidRPr="00386F7E" w:rsidRDefault="00386F7E" w:rsidP="00386F7E">
      <w:pPr>
        <w:spacing w:after="0" w:line="240" w:lineRule="auto"/>
        <w:rPr>
          <w:rFonts w:ascii="Times New Roman" w:eastAsia="Times New Roman" w:hAnsi="Times New Roman" w:cs="Times New Roman"/>
          <w:sz w:val="24"/>
          <w:szCs w:val="24"/>
        </w:rPr>
      </w:pPr>
      <w:r w:rsidRPr="00386F7E">
        <w:rPr>
          <w:rFonts w:ascii="Times New Roman" w:eastAsia="Times New Roman" w:hAnsi="Times New Roman" w:cs="Times New Roman"/>
          <w:color w:val="000000"/>
          <w:sz w:val="23"/>
          <w:szCs w:val="23"/>
        </w:rPr>
        <w:t>(b) Each department's Open Data catalogue will classify information holdings as currently “</w:t>
      </w:r>
      <w:r w:rsidR="000E27AF" w:rsidRPr="00386F7E">
        <w:rPr>
          <w:rFonts w:ascii="Times New Roman" w:eastAsia="Times New Roman" w:hAnsi="Times New Roman" w:cs="Times New Roman"/>
          <w:color w:val="000000"/>
          <w:sz w:val="23"/>
          <w:szCs w:val="23"/>
        </w:rPr>
        <w:t>public”</w:t>
      </w:r>
      <w:r w:rsidR="000E27AF">
        <w:rPr>
          <w:rFonts w:ascii="Times New Roman" w:eastAsia="Times New Roman" w:hAnsi="Times New Roman" w:cs="Times New Roman"/>
          <w:color w:val="000000"/>
          <w:sz w:val="23"/>
          <w:szCs w:val="23"/>
        </w:rPr>
        <w:t>,</w:t>
      </w:r>
      <w:r w:rsidR="000E27AF" w:rsidRPr="00386F7E">
        <w:rPr>
          <w:rFonts w:ascii="Times New Roman" w:eastAsia="Times New Roman" w:hAnsi="Times New Roman" w:cs="Times New Roman"/>
          <w:color w:val="000000"/>
          <w:sz w:val="23"/>
          <w:szCs w:val="23"/>
        </w:rPr>
        <w:t xml:space="preserve"> “not</w:t>
      </w:r>
      <w:r w:rsidRPr="00386F7E">
        <w:rPr>
          <w:rFonts w:ascii="Times New Roman" w:eastAsia="Times New Roman" w:hAnsi="Times New Roman" w:cs="Times New Roman"/>
          <w:color w:val="000000"/>
          <w:sz w:val="23"/>
          <w:szCs w:val="23"/>
        </w:rPr>
        <w:t xml:space="preserve"> yet public</w:t>
      </w:r>
      <w:r w:rsidRPr="00A776FA">
        <w:rPr>
          <w:rFonts w:ascii="Times New Roman" w:eastAsia="Times New Roman" w:hAnsi="Times New Roman" w:cs="Times New Roman"/>
          <w:color w:val="000000"/>
          <w:sz w:val="23"/>
          <w:szCs w:val="23"/>
        </w:rPr>
        <w:t>”</w:t>
      </w:r>
      <w:r w:rsidR="004A5DFF" w:rsidRPr="00A776FA">
        <w:rPr>
          <w:rFonts w:ascii="Times New Roman" w:eastAsia="Times New Roman" w:hAnsi="Times New Roman" w:cs="Times New Roman"/>
          <w:color w:val="000000"/>
          <w:sz w:val="23"/>
          <w:szCs w:val="23"/>
        </w:rPr>
        <w:t>,</w:t>
      </w:r>
      <w:r w:rsidR="004A5DFF" w:rsidRPr="00AF72A3">
        <w:rPr>
          <w:rFonts w:ascii="Times New Roman" w:eastAsia="Times New Roman" w:hAnsi="Times New Roman" w:cs="Times New Roman"/>
          <w:b/>
          <w:color w:val="000000"/>
          <w:sz w:val="23"/>
          <w:szCs w:val="23"/>
          <w:u w:val="single"/>
        </w:rPr>
        <w:t xml:space="preserve"> or “exempt</w:t>
      </w:r>
      <w:r w:rsidR="004A5DFF">
        <w:rPr>
          <w:rFonts w:ascii="Times New Roman" w:eastAsia="Times New Roman" w:hAnsi="Times New Roman" w:cs="Times New Roman"/>
          <w:color w:val="000000"/>
          <w:sz w:val="23"/>
          <w:szCs w:val="23"/>
        </w:rPr>
        <w:t>”</w:t>
      </w:r>
      <w:r w:rsidRPr="00386F7E">
        <w:rPr>
          <w:rFonts w:ascii="Times New Roman" w:eastAsia="Times New Roman" w:hAnsi="Times New Roman" w:cs="Times New Roman"/>
          <w:color w:val="000000"/>
          <w:sz w:val="23"/>
          <w:szCs w:val="23"/>
        </w:rPr>
        <w:t>; departments will work with</w:t>
      </w:r>
      <w:r w:rsidR="004A5DFF">
        <w:rPr>
          <w:rFonts w:ascii="Times New Roman" w:eastAsia="Times New Roman" w:hAnsi="Times New Roman" w:cs="Times New Roman"/>
          <w:color w:val="000000"/>
          <w:sz w:val="23"/>
          <w:szCs w:val="23"/>
        </w:rPr>
        <w:t xml:space="preserve"> </w:t>
      </w:r>
      <w:r w:rsidR="004A5DFF" w:rsidRPr="00A776FA">
        <w:rPr>
          <w:rFonts w:ascii="Times New Roman" w:eastAsia="Times New Roman" w:hAnsi="Times New Roman" w:cs="Times New Roman"/>
          <w:b/>
          <w:color w:val="000000"/>
          <w:sz w:val="23"/>
          <w:szCs w:val="23"/>
          <w:u w:val="single"/>
        </w:rPr>
        <w:t>the Department of Innovation and Performance</w:t>
      </w:r>
      <w:r w:rsidRPr="00386F7E">
        <w:rPr>
          <w:rFonts w:ascii="Times New Roman" w:eastAsia="Times New Roman" w:hAnsi="Times New Roman" w:cs="Times New Roman"/>
          <w:color w:val="000000"/>
          <w:sz w:val="23"/>
          <w:szCs w:val="23"/>
        </w:rPr>
        <w:t xml:space="preserve"> </w:t>
      </w:r>
      <w:r w:rsidRPr="00A776FA">
        <w:rPr>
          <w:rFonts w:ascii="Times New Roman" w:eastAsia="Times New Roman" w:hAnsi="Times New Roman" w:cs="Times New Roman"/>
          <w:strike/>
          <w:color w:val="000000"/>
          <w:sz w:val="23"/>
          <w:szCs w:val="23"/>
        </w:rPr>
        <w:t>CIS</w:t>
      </w:r>
      <w:r w:rsidRPr="00386F7E">
        <w:rPr>
          <w:rFonts w:ascii="Times New Roman" w:eastAsia="Times New Roman" w:hAnsi="Times New Roman" w:cs="Times New Roman"/>
          <w:color w:val="000000"/>
          <w:sz w:val="23"/>
          <w:szCs w:val="23"/>
        </w:rPr>
        <w:t xml:space="preserve"> to develop strategies and timelines for publishing open data containing information in a way that is complete, reliable, and has a high level of detail. </w:t>
      </w:r>
    </w:p>
    <w:p w:rsidR="00280B6B" w:rsidRDefault="00280B6B" w:rsidP="00386F7E">
      <w:pPr>
        <w:spacing w:after="0" w:line="240" w:lineRule="auto"/>
        <w:rPr>
          <w:rFonts w:ascii="Times New Roman" w:eastAsia="Times New Roman" w:hAnsi="Times New Roman" w:cs="Times New Roman"/>
          <w:sz w:val="24"/>
          <w:szCs w:val="24"/>
        </w:rPr>
      </w:pPr>
    </w:p>
    <w:p w:rsidR="00386F7E" w:rsidRPr="00A776FA" w:rsidRDefault="00280B6B" w:rsidP="00386F7E">
      <w:pPr>
        <w:spacing w:after="0" w:line="240" w:lineRule="auto"/>
        <w:rPr>
          <w:rFonts w:ascii="Times New Roman" w:eastAsia="Times New Roman" w:hAnsi="Times New Roman" w:cs="Times New Roman"/>
          <w:b/>
          <w:sz w:val="24"/>
          <w:szCs w:val="24"/>
          <w:u w:val="single"/>
        </w:rPr>
      </w:pPr>
      <w:r w:rsidRPr="00A776FA">
        <w:rPr>
          <w:rFonts w:ascii="Times New Roman" w:eastAsia="Times New Roman" w:hAnsi="Times New Roman" w:cs="Times New Roman"/>
          <w:b/>
          <w:sz w:val="24"/>
          <w:szCs w:val="24"/>
          <w:u w:val="single"/>
        </w:rPr>
        <w:t xml:space="preserve">(c) </w:t>
      </w:r>
      <w:r w:rsidRPr="00A776FA">
        <w:rPr>
          <w:rFonts w:ascii="Times New Roman" w:hAnsi="Times New Roman" w:cs="Times New Roman"/>
          <w:b/>
          <w:color w:val="222222"/>
          <w:sz w:val="24"/>
          <w:szCs w:val="24"/>
          <w:u w:val="single"/>
          <w:shd w:val="clear" w:color="auto" w:fill="FFFFFF"/>
        </w:rPr>
        <w:t>Public data sets made available on the web portal are provided for</w:t>
      </w:r>
      <w:r w:rsidRPr="00A776FA">
        <w:rPr>
          <w:rFonts w:ascii="Times New Roman" w:hAnsi="Times New Roman" w:cs="Times New Roman"/>
          <w:b/>
          <w:color w:val="222222"/>
          <w:sz w:val="24"/>
          <w:szCs w:val="24"/>
          <w:u w:val="single"/>
        </w:rPr>
        <w:t xml:space="preserve"> </w:t>
      </w:r>
      <w:r w:rsidRPr="00A776FA">
        <w:rPr>
          <w:rFonts w:ascii="Times New Roman" w:hAnsi="Times New Roman" w:cs="Times New Roman"/>
          <w:b/>
          <w:color w:val="222222"/>
          <w:sz w:val="24"/>
          <w:szCs w:val="24"/>
          <w:u w:val="single"/>
          <w:shd w:val="clear" w:color="auto" w:fill="FFFFFF"/>
        </w:rPr>
        <w:t>informational purposes. The City does not warranty the completeness, accuracy,</w:t>
      </w:r>
      <w:r w:rsidRPr="00A776FA">
        <w:rPr>
          <w:rFonts w:ascii="Times New Roman" w:hAnsi="Times New Roman" w:cs="Times New Roman"/>
          <w:b/>
          <w:color w:val="222222"/>
          <w:sz w:val="24"/>
          <w:szCs w:val="24"/>
          <w:u w:val="single"/>
        </w:rPr>
        <w:t xml:space="preserve"> </w:t>
      </w:r>
      <w:r w:rsidRPr="00A776FA">
        <w:rPr>
          <w:rFonts w:ascii="Times New Roman" w:hAnsi="Times New Roman" w:cs="Times New Roman"/>
          <w:b/>
          <w:color w:val="222222"/>
          <w:sz w:val="24"/>
          <w:szCs w:val="24"/>
          <w:u w:val="single"/>
          <w:shd w:val="clear" w:color="auto" w:fill="FFFFFF"/>
        </w:rPr>
        <w:t>content or fitness for any particular purpose or use of any public</w:t>
      </w:r>
      <w:r w:rsidRPr="00A776FA">
        <w:rPr>
          <w:rFonts w:ascii="Times New Roman" w:hAnsi="Times New Roman" w:cs="Times New Roman"/>
          <w:b/>
          <w:color w:val="222222"/>
          <w:sz w:val="24"/>
          <w:szCs w:val="24"/>
          <w:u w:val="single"/>
        </w:rPr>
        <w:t xml:space="preserve"> </w:t>
      </w:r>
      <w:r w:rsidRPr="00A776FA">
        <w:rPr>
          <w:rFonts w:ascii="Times New Roman" w:hAnsi="Times New Roman" w:cs="Times New Roman"/>
          <w:b/>
          <w:color w:val="222222"/>
          <w:sz w:val="24"/>
          <w:szCs w:val="24"/>
          <w:u w:val="single"/>
          <w:shd w:val="clear" w:color="auto" w:fill="FFFFFF"/>
        </w:rPr>
        <w:t>data set made</w:t>
      </w:r>
      <w:r w:rsidRPr="00A776FA">
        <w:rPr>
          <w:rFonts w:ascii="Times New Roman" w:hAnsi="Times New Roman" w:cs="Times New Roman"/>
          <w:b/>
          <w:color w:val="222222"/>
          <w:sz w:val="24"/>
          <w:szCs w:val="24"/>
          <w:u w:val="single"/>
        </w:rPr>
        <w:t xml:space="preserve"> </w:t>
      </w:r>
      <w:r w:rsidRPr="00A776FA">
        <w:rPr>
          <w:rFonts w:ascii="Times New Roman" w:hAnsi="Times New Roman" w:cs="Times New Roman"/>
          <w:b/>
          <w:color w:val="222222"/>
          <w:sz w:val="24"/>
          <w:szCs w:val="24"/>
          <w:u w:val="single"/>
          <w:shd w:val="clear" w:color="auto" w:fill="FFFFFF"/>
        </w:rPr>
        <w:t>available on the web portal, nor are any such warranties to be implied</w:t>
      </w:r>
      <w:r w:rsidRPr="00A776FA">
        <w:rPr>
          <w:rFonts w:ascii="Times New Roman" w:hAnsi="Times New Roman" w:cs="Times New Roman"/>
          <w:b/>
          <w:color w:val="222222"/>
          <w:sz w:val="24"/>
          <w:szCs w:val="24"/>
          <w:u w:val="single"/>
        </w:rPr>
        <w:t xml:space="preserve"> </w:t>
      </w:r>
      <w:r w:rsidRPr="00A776FA">
        <w:rPr>
          <w:rFonts w:ascii="Times New Roman" w:hAnsi="Times New Roman" w:cs="Times New Roman"/>
          <w:b/>
          <w:color w:val="222222"/>
          <w:sz w:val="24"/>
          <w:szCs w:val="24"/>
          <w:u w:val="single"/>
          <w:shd w:val="clear" w:color="auto" w:fill="FFFFFF"/>
        </w:rPr>
        <w:t>or inferred</w:t>
      </w:r>
      <w:r w:rsidRPr="00A776FA">
        <w:rPr>
          <w:rFonts w:ascii="Times New Roman" w:hAnsi="Times New Roman" w:cs="Times New Roman"/>
          <w:b/>
          <w:color w:val="222222"/>
          <w:sz w:val="24"/>
          <w:szCs w:val="24"/>
          <w:u w:val="single"/>
        </w:rPr>
        <w:t xml:space="preserve"> </w:t>
      </w:r>
      <w:r w:rsidRPr="00A776FA">
        <w:rPr>
          <w:rFonts w:ascii="Times New Roman" w:hAnsi="Times New Roman" w:cs="Times New Roman"/>
          <w:b/>
          <w:color w:val="222222"/>
          <w:sz w:val="24"/>
          <w:szCs w:val="24"/>
          <w:u w:val="single"/>
          <w:shd w:val="clear" w:color="auto" w:fill="FFFFFF"/>
        </w:rPr>
        <w:t>with respect to the public data sets furnished therein.</w:t>
      </w:r>
      <w:r w:rsidRPr="00A776FA">
        <w:rPr>
          <w:rFonts w:ascii="Times New Roman" w:hAnsi="Times New Roman" w:cs="Times New Roman"/>
          <w:b/>
          <w:color w:val="222222"/>
          <w:sz w:val="24"/>
          <w:szCs w:val="24"/>
          <w:u w:val="single"/>
        </w:rPr>
        <w:t xml:space="preserve"> </w:t>
      </w:r>
      <w:r w:rsidRPr="00A776FA">
        <w:rPr>
          <w:rFonts w:ascii="Times New Roman" w:hAnsi="Times New Roman" w:cs="Times New Roman"/>
          <w:b/>
          <w:color w:val="222222"/>
          <w:sz w:val="24"/>
          <w:szCs w:val="24"/>
          <w:u w:val="single"/>
          <w:shd w:val="clear" w:color="auto" w:fill="FFFFFF"/>
        </w:rPr>
        <w:t>The City is not liable for any deficiencies in the completeness, accuracy,</w:t>
      </w:r>
      <w:r w:rsidRPr="00A776FA">
        <w:rPr>
          <w:rFonts w:ascii="Times New Roman" w:hAnsi="Times New Roman" w:cs="Times New Roman"/>
          <w:b/>
          <w:color w:val="222222"/>
          <w:sz w:val="24"/>
          <w:szCs w:val="24"/>
          <w:u w:val="single"/>
        </w:rPr>
        <w:t xml:space="preserve"> </w:t>
      </w:r>
      <w:r w:rsidRPr="00A776FA">
        <w:rPr>
          <w:rFonts w:ascii="Times New Roman" w:hAnsi="Times New Roman" w:cs="Times New Roman"/>
          <w:b/>
          <w:color w:val="222222"/>
          <w:sz w:val="24"/>
          <w:szCs w:val="24"/>
          <w:u w:val="single"/>
          <w:shd w:val="clear" w:color="auto" w:fill="FFFFFF"/>
        </w:rPr>
        <w:t>content or fitness for any particular purpose or use of any public data set, or</w:t>
      </w:r>
      <w:r w:rsidRPr="00A776FA">
        <w:rPr>
          <w:rFonts w:ascii="Times New Roman" w:hAnsi="Times New Roman" w:cs="Times New Roman"/>
          <w:b/>
          <w:color w:val="222222"/>
          <w:sz w:val="24"/>
          <w:szCs w:val="24"/>
          <w:u w:val="single"/>
        </w:rPr>
        <w:t xml:space="preserve"> </w:t>
      </w:r>
      <w:r w:rsidRPr="00A776FA">
        <w:rPr>
          <w:rFonts w:ascii="Times New Roman" w:hAnsi="Times New Roman" w:cs="Times New Roman"/>
          <w:b/>
          <w:color w:val="222222"/>
          <w:sz w:val="24"/>
          <w:szCs w:val="24"/>
          <w:u w:val="single"/>
          <w:shd w:val="clear" w:color="auto" w:fill="FFFFFF"/>
        </w:rPr>
        <w:t>application utilizing such data set, provided by any third party.</w:t>
      </w:r>
      <w:r w:rsidRPr="00A776FA">
        <w:rPr>
          <w:rFonts w:ascii="Times New Roman" w:hAnsi="Times New Roman" w:cs="Times New Roman"/>
          <w:b/>
          <w:color w:val="222222"/>
          <w:sz w:val="24"/>
          <w:szCs w:val="24"/>
          <w:u w:val="single"/>
        </w:rPr>
        <w:t xml:space="preserve"> </w:t>
      </w:r>
      <w:r w:rsidRPr="00A776FA">
        <w:rPr>
          <w:rFonts w:ascii="Times New Roman" w:hAnsi="Times New Roman" w:cs="Times New Roman"/>
          <w:b/>
          <w:color w:val="222222"/>
          <w:sz w:val="24"/>
          <w:szCs w:val="24"/>
          <w:u w:val="single"/>
          <w:shd w:val="clear" w:color="auto" w:fill="FFFFFF"/>
        </w:rPr>
        <w:t xml:space="preserve">Discontinuance of Data: The City </w:t>
      </w:r>
      <w:r w:rsidRPr="00A776FA">
        <w:rPr>
          <w:rFonts w:ascii="Times New Roman" w:hAnsi="Times New Roman" w:cs="Times New Roman"/>
          <w:b/>
          <w:color w:val="222222"/>
          <w:sz w:val="24"/>
          <w:szCs w:val="24"/>
          <w:u w:val="single"/>
          <w:shd w:val="clear" w:color="auto" w:fill="FFFFFF"/>
        </w:rPr>
        <w:lastRenderedPageBreak/>
        <w:t>reserves the right to discontinue</w:t>
      </w:r>
      <w:r w:rsidRPr="00A776FA">
        <w:rPr>
          <w:rFonts w:ascii="Times New Roman" w:hAnsi="Times New Roman" w:cs="Times New Roman"/>
          <w:b/>
          <w:color w:val="222222"/>
          <w:sz w:val="24"/>
          <w:szCs w:val="24"/>
          <w:u w:val="single"/>
        </w:rPr>
        <w:t xml:space="preserve"> </w:t>
      </w:r>
      <w:r w:rsidRPr="00A776FA">
        <w:rPr>
          <w:rFonts w:ascii="Times New Roman" w:hAnsi="Times New Roman" w:cs="Times New Roman"/>
          <w:b/>
          <w:color w:val="222222"/>
          <w:sz w:val="24"/>
          <w:szCs w:val="24"/>
          <w:u w:val="single"/>
          <w:shd w:val="clear" w:color="auto" w:fill="FFFFFF"/>
        </w:rPr>
        <w:t>availability of content on this website at any time and for any</w:t>
      </w:r>
      <w:r w:rsidRPr="00A776FA">
        <w:rPr>
          <w:rFonts w:ascii="Times New Roman" w:hAnsi="Times New Roman" w:cs="Times New Roman"/>
          <w:b/>
          <w:color w:val="222222"/>
          <w:sz w:val="24"/>
          <w:szCs w:val="24"/>
          <w:u w:val="single"/>
        </w:rPr>
        <w:t xml:space="preserve"> </w:t>
      </w:r>
      <w:r w:rsidRPr="00A776FA">
        <w:rPr>
          <w:rFonts w:ascii="Times New Roman" w:hAnsi="Times New Roman" w:cs="Times New Roman"/>
          <w:b/>
          <w:color w:val="222222"/>
          <w:sz w:val="24"/>
          <w:szCs w:val="24"/>
          <w:u w:val="single"/>
          <w:shd w:val="clear" w:color="auto" w:fill="FFFFFF"/>
        </w:rPr>
        <w:t>reason. The City</w:t>
      </w:r>
      <w:r w:rsidRPr="00A776FA">
        <w:rPr>
          <w:rFonts w:ascii="Times New Roman" w:hAnsi="Times New Roman" w:cs="Times New Roman"/>
          <w:b/>
          <w:color w:val="222222"/>
          <w:sz w:val="24"/>
          <w:szCs w:val="24"/>
          <w:u w:val="single"/>
        </w:rPr>
        <w:t xml:space="preserve"> </w:t>
      </w:r>
      <w:r w:rsidRPr="00A776FA">
        <w:rPr>
          <w:rFonts w:ascii="Times New Roman" w:hAnsi="Times New Roman" w:cs="Times New Roman"/>
          <w:b/>
          <w:color w:val="222222"/>
          <w:sz w:val="24"/>
          <w:szCs w:val="24"/>
          <w:u w:val="single"/>
          <w:shd w:val="clear" w:color="auto" w:fill="FFFFFF"/>
        </w:rPr>
        <w:t>reserves the right to claim or seek to protect any patent, copyright,</w:t>
      </w:r>
      <w:r w:rsidRPr="00A776FA">
        <w:rPr>
          <w:rFonts w:ascii="Times New Roman" w:hAnsi="Times New Roman" w:cs="Times New Roman"/>
          <w:b/>
          <w:color w:val="222222"/>
          <w:sz w:val="24"/>
          <w:szCs w:val="24"/>
          <w:u w:val="single"/>
        </w:rPr>
        <w:t xml:space="preserve"> </w:t>
      </w:r>
      <w:r w:rsidRPr="00A776FA">
        <w:rPr>
          <w:rFonts w:ascii="Times New Roman" w:hAnsi="Times New Roman" w:cs="Times New Roman"/>
          <w:b/>
          <w:color w:val="222222"/>
          <w:sz w:val="24"/>
          <w:szCs w:val="24"/>
          <w:u w:val="single"/>
          <w:shd w:val="clear" w:color="auto" w:fill="FFFFFF"/>
        </w:rPr>
        <w:t>trademark, or</w:t>
      </w:r>
      <w:r w:rsidRPr="00A776FA">
        <w:rPr>
          <w:rFonts w:ascii="Times New Roman" w:hAnsi="Times New Roman" w:cs="Times New Roman"/>
          <w:b/>
          <w:color w:val="222222"/>
          <w:sz w:val="24"/>
          <w:szCs w:val="24"/>
          <w:u w:val="single"/>
        </w:rPr>
        <w:t xml:space="preserve"> </w:t>
      </w:r>
      <w:r w:rsidRPr="00A776FA">
        <w:rPr>
          <w:rFonts w:ascii="Times New Roman" w:hAnsi="Times New Roman" w:cs="Times New Roman"/>
          <w:b/>
          <w:color w:val="222222"/>
          <w:sz w:val="24"/>
          <w:szCs w:val="24"/>
          <w:u w:val="single"/>
          <w:shd w:val="clear" w:color="auto" w:fill="FFFFFF"/>
        </w:rPr>
        <w:t>other intellectual property rights in any of the information, images,</w:t>
      </w:r>
      <w:r w:rsidRPr="00A776FA">
        <w:rPr>
          <w:rFonts w:ascii="Times New Roman" w:hAnsi="Times New Roman" w:cs="Times New Roman"/>
          <w:b/>
          <w:color w:val="222222"/>
          <w:sz w:val="24"/>
          <w:szCs w:val="24"/>
          <w:u w:val="single"/>
        </w:rPr>
        <w:t xml:space="preserve"> </w:t>
      </w:r>
      <w:r w:rsidRPr="00A776FA">
        <w:rPr>
          <w:rFonts w:ascii="Times New Roman" w:hAnsi="Times New Roman" w:cs="Times New Roman"/>
          <w:b/>
          <w:color w:val="222222"/>
          <w:sz w:val="24"/>
          <w:szCs w:val="24"/>
          <w:u w:val="single"/>
          <w:shd w:val="clear" w:color="auto" w:fill="FFFFFF"/>
        </w:rPr>
        <w:t>software, or</w:t>
      </w:r>
      <w:r w:rsidRPr="00A776FA">
        <w:rPr>
          <w:rFonts w:ascii="Times New Roman" w:hAnsi="Times New Roman" w:cs="Times New Roman"/>
          <w:b/>
          <w:color w:val="222222"/>
          <w:sz w:val="24"/>
          <w:szCs w:val="24"/>
          <w:u w:val="single"/>
        </w:rPr>
        <w:t xml:space="preserve"> </w:t>
      </w:r>
      <w:r w:rsidRPr="00A776FA">
        <w:rPr>
          <w:rFonts w:ascii="Times New Roman" w:hAnsi="Times New Roman" w:cs="Times New Roman"/>
          <w:b/>
          <w:color w:val="222222"/>
          <w:sz w:val="24"/>
          <w:szCs w:val="24"/>
          <w:u w:val="single"/>
          <w:shd w:val="clear" w:color="auto" w:fill="FFFFFF"/>
        </w:rPr>
        <w:t>processes displayed or used at this website. If the City claims or</w:t>
      </w:r>
      <w:r w:rsidRPr="00A776FA">
        <w:rPr>
          <w:rFonts w:ascii="Times New Roman" w:hAnsi="Times New Roman" w:cs="Times New Roman"/>
          <w:b/>
          <w:color w:val="222222"/>
          <w:sz w:val="24"/>
          <w:szCs w:val="24"/>
          <w:u w:val="single"/>
        </w:rPr>
        <w:t xml:space="preserve"> </w:t>
      </w:r>
      <w:r w:rsidRPr="00A776FA">
        <w:rPr>
          <w:rFonts w:ascii="Times New Roman" w:hAnsi="Times New Roman" w:cs="Times New Roman"/>
          <w:b/>
          <w:color w:val="222222"/>
          <w:sz w:val="24"/>
          <w:szCs w:val="24"/>
          <w:u w:val="single"/>
          <w:shd w:val="clear" w:color="auto" w:fill="FFFFFF"/>
        </w:rPr>
        <w:t>seeks to protect any</w:t>
      </w:r>
      <w:r w:rsidRPr="00A776FA">
        <w:rPr>
          <w:rFonts w:ascii="Times New Roman" w:hAnsi="Times New Roman" w:cs="Times New Roman"/>
          <w:b/>
          <w:color w:val="222222"/>
          <w:sz w:val="24"/>
          <w:szCs w:val="24"/>
          <w:u w:val="single"/>
        </w:rPr>
        <w:t xml:space="preserve"> </w:t>
      </w:r>
      <w:r w:rsidRPr="00A776FA">
        <w:rPr>
          <w:rFonts w:ascii="Times New Roman" w:hAnsi="Times New Roman" w:cs="Times New Roman"/>
          <w:b/>
          <w:color w:val="222222"/>
          <w:sz w:val="24"/>
          <w:szCs w:val="24"/>
          <w:u w:val="single"/>
          <w:shd w:val="clear" w:color="auto" w:fill="FFFFFF"/>
        </w:rPr>
        <w:t>intellectual property rights in any of the information, images,</w:t>
      </w:r>
      <w:r w:rsidRPr="00A776FA">
        <w:rPr>
          <w:rFonts w:ascii="Times New Roman" w:hAnsi="Times New Roman" w:cs="Times New Roman"/>
          <w:b/>
          <w:color w:val="222222"/>
          <w:sz w:val="24"/>
          <w:szCs w:val="24"/>
          <w:u w:val="single"/>
        </w:rPr>
        <w:t xml:space="preserve"> </w:t>
      </w:r>
      <w:r w:rsidRPr="00A776FA">
        <w:rPr>
          <w:rFonts w:ascii="Times New Roman" w:hAnsi="Times New Roman" w:cs="Times New Roman"/>
          <w:b/>
          <w:color w:val="222222"/>
          <w:sz w:val="24"/>
          <w:szCs w:val="24"/>
          <w:u w:val="single"/>
          <w:shd w:val="clear" w:color="auto" w:fill="FFFFFF"/>
        </w:rPr>
        <w:t>software, or processes</w:t>
      </w:r>
      <w:r w:rsidRPr="00A776FA">
        <w:rPr>
          <w:rFonts w:ascii="Times New Roman" w:hAnsi="Times New Roman" w:cs="Times New Roman"/>
          <w:b/>
          <w:color w:val="222222"/>
          <w:sz w:val="24"/>
          <w:szCs w:val="24"/>
          <w:u w:val="single"/>
        </w:rPr>
        <w:t xml:space="preserve"> </w:t>
      </w:r>
      <w:r w:rsidRPr="00A776FA">
        <w:rPr>
          <w:rFonts w:ascii="Times New Roman" w:hAnsi="Times New Roman" w:cs="Times New Roman"/>
          <w:b/>
          <w:color w:val="222222"/>
          <w:sz w:val="24"/>
          <w:szCs w:val="24"/>
          <w:u w:val="single"/>
          <w:shd w:val="clear" w:color="auto" w:fill="FFFFFF"/>
        </w:rPr>
        <w:t>displayed or used at this website, then this website will so indicate</w:t>
      </w:r>
      <w:r w:rsidRPr="00A776FA">
        <w:rPr>
          <w:rFonts w:ascii="Times New Roman" w:hAnsi="Times New Roman" w:cs="Times New Roman"/>
          <w:b/>
          <w:color w:val="222222"/>
          <w:sz w:val="24"/>
          <w:szCs w:val="24"/>
          <w:u w:val="single"/>
        </w:rPr>
        <w:t xml:space="preserve"> </w:t>
      </w:r>
      <w:r w:rsidRPr="00A776FA">
        <w:rPr>
          <w:rFonts w:ascii="Times New Roman" w:hAnsi="Times New Roman" w:cs="Times New Roman"/>
          <w:b/>
          <w:color w:val="222222"/>
          <w:sz w:val="24"/>
          <w:szCs w:val="24"/>
          <w:u w:val="single"/>
          <w:shd w:val="clear" w:color="auto" w:fill="FFFFFF"/>
        </w:rPr>
        <w:t>on the webpage on</w:t>
      </w:r>
      <w:r w:rsidRPr="00A776FA">
        <w:rPr>
          <w:rFonts w:ascii="Times New Roman" w:hAnsi="Times New Roman" w:cs="Times New Roman"/>
          <w:b/>
          <w:color w:val="222222"/>
          <w:sz w:val="24"/>
          <w:szCs w:val="24"/>
          <w:u w:val="single"/>
        </w:rPr>
        <w:t xml:space="preserve"> </w:t>
      </w:r>
      <w:r w:rsidRPr="00A776FA">
        <w:rPr>
          <w:rFonts w:ascii="Times New Roman" w:hAnsi="Times New Roman" w:cs="Times New Roman"/>
          <w:b/>
          <w:color w:val="222222"/>
          <w:sz w:val="24"/>
          <w:szCs w:val="24"/>
          <w:u w:val="single"/>
          <w:shd w:val="clear" w:color="auto" w:fill="FFFFFF"/>
        </w:rPr>
        <w:t>or from which such information, images, software, or processes are</w:t>
      </w:r>
      <w:r w:rsidRPr="00A776FA">
        <w:rPr>
          <w:rFonts w:ascii="Times New Roman" w:hAnsi="Times New Roman" w:cs="Times New Roman"/>
          <w:b/>
          <w:color w:val="222222"/>
          <w:sz w:val="24"/>
          <w:szCs w:val="24"/>
          <w:u w:val="single"/>
        </w:rPr>
        <w:t xml:space="preserve"> </w:t>
      </w:r>
      <w:r w:rsidRPr="00A776FA">
        <w:rPr>
          <w:rFonts w:ascii="Times New Roman" w:hAnsi="Times New Roman" w:cs="Times New Roman"/>
          <w:b/>
          <w:color w:val="222222"/>
          <w:sz w:val="24"/>
          <w:szCs w:val="24"/>
          <w:u w:val="single"/>
          <w:shd w:val="clear" w:color="auto" w:fill="FFFFFF"/>
        </w:rPr>
        <w:t>accessed. These</w:t>
      </w:r>
      <w:r w:rsidRPr="00A776FA">
        <w:rPr>
          <w:rFonts w:ascii="Times New Roman" w:hAnsi="Times New Roman" w:cs="Times New Roman"/>
          <w:b/>
          <w:color w:val="222222"/>
          <w:sz w:val="24"/>
          <w:szCs w:val="24"/>
          <w:u w:val="single"/>
        </w:rPr>
        <w:t xml:space="preserve"> </w:t>
      </w:r>
      <w:r w:rsidRPr="00A776FA">
        <w:rPr>
          <w:rFonts w:ascii="Times New Roman" w:hAnsi="Times New Roman" w:cs="Times New Roman"/>
          <w:b/>
          <w:color w:val="222222"/>
          <w:sz w:val="24"/>
          <w:szCs w:val="24"/>
          <w:u w:val="single"/>
          <w:shd w:val="clear" w:color="auto" w:fill="FFFFFF"/>
        </w:rPr>
        <w:t>Terms of Use do not grant anyone any title or right to any patent, copyright,</w:t>
      </w:r>
      <w:r w:rsidRPr="00A776FA">
        <w:rPr>
          <w:rFonts w:ascii="Times New Roman" w:hAnsi="Times New Roman" w:cs="Times New Roman"/>
          <w:b/>
          <w:color w:val="222222"/>
          <w:sz w:val="24"/>
          <w:szCs w:val="24"/>
          <w:u w:val="single"/>
        </w:rPr>
        <w:t xml:space="preserve"> </w:t>
      </w:r>
      <w:r w:rsidRPr="00A776FA">
        <w:rPr>
          <w:rFonts w:ascii="Times New Roman" w:hAnsi="Times New Roman" w:cs="Times New Roman"/>
          <w:b/>
          <w:color w:val="222222"/>
          <w:sz w:val="24"/>
          <w:szCs w:val="24"/>
          <w:u w:val="single"/>
          <w:shd w:val="clear" w:color="auto" w:fill="FFFFFF"/>
        </w:rPr>
        <w:t>trademark or other intellectual property rights that the City may have</w:t>
      </w:r>
      <w:r w:rsidRPr="00A776FA">
        <w:rPr>
          <w:rFonts w:ascii="Times New Roman" w:hAnsi="Times New Roman" w:cs="Times New Roman"/>
          <w:b/>
          <w:color w:val="222222"/>
          <w:sz w:val="24"/>
          <w:szCs w:val="24"/>
          <w:u w:val="single"/>
        </w:rPr>
        <w:t xml:space="preserve"> </w:t>
      </w:r>
      <w:r w:rsidRPr="00A776FA">
        <w:rPr>
          <w:rFonts w:ascii="Times New Roman" w:hAnsi="Times New Roman" w:cs="Times New Roman"/>
          <w:b/>
          <w:color w:val="222222"/>
          <w:sz w:val="24"/>
          <w:szCs w:val="24"/>
          <w:u w:val="single"/>
          <w:shd w:val="clear" w:color="auto" w:fill="FFFFFF"/>
        </w:rPr>
        <w:t>in any of the</w:t>
      </w:r>
      <w:r w:rsidRPr="00A776FA">
        <w:rPr>
          <w:rFonts w:ascii="Times New Roman" w:hAnsi="Times New Roman" w:cs="Times New Roman"/>
          <w:b/>
          <w:color w:val="222222"/>
          <w:sz w:val="24"/>
          <w:szCs w:val="24"/>
          <w:u w:val="single"/>
        </w:rPr>
        <w:t xml:space="preserve"> </w:t>
      </w:r>
      <w:r w:rsidRPr="00A776FA">
        <w:rPr>
          <w:rFonts w:ascii="Times New Roman" w:hAnsi="Times New Roman" w:cs="Times New Roman"/>
          <w:b/>
          <w:color w:val="222222"/>
          <w:sz w:val="24"/>
          <w:szCs w:val="24"/>
          <w:u w:val="single"/>
          <w:shd w:val="clear" w:color="auto" w:fill="FFFFFF"/>
        </w:rPr>
        <w:t>information, images, software, or processes displayed or used at this website.</w:t>
      </w:r>
      <w:r w:rsidRPr="00A776FA">
        <w:rPr>
          <w:rFonts w:ascii="Times New Roman" w:hAnsi="Times New Roman" w:cs="Times New Roman"/>
          <w:b/>
          <w:color w:val="222222"/>
          <w:sz w:val="24"/>
          <w:szCs w:val="24"/>
          <w:u w:val="single"/>
        </w:rPr>
        <w:t xml:space="preserve"> </w:t>
      </w:r>
      <w:r w:rsidRPr="00A776FA">
        <w:rPr>
          <w:rFonts w:ascii="Times New Roman" w:hAnsi="Times New Roman" w:cs="Times New Roman"/>
          <w:b/>
          <w:color w:val="222222"/>
          <w:sz w:val="24"/>
          <w:szCs w:val="24"/>
          <w:u w:val="single"/>
          <w:shd w:val="clear" w:color="auto" w:fill="FFFFFF"/>
        </w:rPr>
        <w:t>Nothing in the City's Open Data ordinance or policies shall be construed to</w:t>
      </w:r>
      <w:r w:rsidRPr="00A776FA">
        <w:rPr>
          <w:rFonts w:ascii="Times New Roman" w:hAnsi="Times New Roman" w:cs="Times New Roman"/>
          <w:b/>
          <w:color w:val="222222"/>
          <w:sz w:val="24"/>
          <w:szCs w:val="24"/>
          <w:u w:val="single"/>
        </w:rPr>
        <w:t xml:space="preserve"> </w:t>
      </w:r>
      <w:r w:rsidRPr="00A776FA">
        <w:rPr>
          <w:rFonts w:ascii="Times New Roman" w:hAnsi="Times New Roman" w:cs="Times New Roman"/>
          <w:b/>
          <w:color w:val="222222"/>
          <w:sz w:val="24"/>
          <w:szCs w:val="24"/>
          <w:u w:val="single"/>
          <w:shd w:val="clear" w:color="auto" w:fill="FFFFFF"/>
        </w:rPr>
        <w:t>create a private right of action to enforce any of their provisions</w:t>
      </w:r>
      <w:r w:rsidRPr="00A776FA">
        <w:rPr>
          <w:rFonts w:ascii="Times New Roman" w:hAnsi="Times New Roman" w:cs="Times New Roman"/>
          <w:b/>
          <w:color w:val="222222"/>
          <w:sz w:val="24"/>
          <w:szCs w:val="24"/>
          <w:u w:val="single"/>
        </w:rPr>
        <w:t xml:space="preserve"> </w:t>
      </w:r>
      <w:r w:rsidRPr="00A776FA">
        <w:rPr>
          <w:rFonts w:ascii="Times New Roman" w:hAnsi="Times New Roman" w:cs="Times New Roman"/>
          <w:b/>
          <w:color w:val="222222"/>
          <w:sz w:val="24"/>
          <w:szCs w:val="24"/>
          <w:u w:val="single"/>
          <w:shd w:val="clear" w:color="auto" w:fill="FFFFFF"/>
        </w:rPr>
        <w:t>and therefore, any</w:t>
      </w:r>
      <w:r w:rsidRPr="00A776FA">
        <w:rPr>
          <w:rFonts w:ascii="Times New Roman" w:hAnsi="Times New Roman" w:cs="Times New Roman"/>
          <w:b/>
          <w:color w:val="222222"/>
          <w:sz w:val="24"/>
          <w:szCs w:val="24"/>
          <w:u w:val="single"/>
        </w:rPr>
        <w:t xml:space="preserve"> </w:t>
      </w:r>
      <w:r w:rsidRPr="00A776FA">
        <w:rPr>
          <w:rFonts w:ascii="Times New Roman" w:hAnsi="Times New Roman" w:cs="Times New Roman"/>
          <w:b/>
          <w:color w:val="222222"/>
          <w:sz w:val="24"/>
          <w:szCs w:val="24"/>
          <w:u w:val="single"/>
          <w:shd w:val="clear" w:color="auto" w:fill="FFFFFF"/>
        </w:rPr>
        <w:t>failure to comply with these provisions shall not result in liability</w:t>
      </w:r>
      <w:r w:rsidRPr="00A776FA">
        <w:rPr>
          <w:rFonts w:ascii="Times New Roman" w:hAnsi="Times New Roman" w:cs="Times New Roman"/>
          <w:b/>
          <w:color w:val="222222"/>
          <w:sz w:val="24"/>
          <w:szCs w:val="24"/>
          <w:u w:val="single"/>
        </w:rPr>
        <w:t xml:space="preserve"> </w:t>
      </w:r>
      <w:r w:rsidRPr="00A776FA">
        <w:rPr>
          <w:rFonts w:ascii="Times New Roman" w:hAnsi="Times New Roman" w:cs="Times New Roman"/>
          <w:b/>
          <w:color w:val="222222"/>
          <w:sz w:val="24"/>
          <w:szCs w:val="24"/>
          <w:u w:val="single"/>
          <w:shd w:val="clear" w:color="auto" w:fill="FFFFFF"/>
        </w:rPr>
        <w:t>to an agency.</w:t>
      </w:r>
      <w:r w:rsidR="00386F7E" w:rsidRPr="00A776FA">
        <w:rPr>
          <w:rFonts w:ascii="Times New Roman" w:eastAsia="Times New Roman" w:hAnsi="Times New Roman" w:cs="Times New Roman"/>
          <w:b/>
          <w:sz w:val="24"/>
          <w:szCs w:val="24"/>
          <w:u w:val="single"/>
        </w:rPr>
        <w:br/>
      </w:r>
    </w:p>
    <w:p w:rsidR="00386F7E" w:rsidRPr="00386F7E" w:rsidRDefault="00386F7E" w:rsidP="00386F7E">
      <w:pPr>
        <w:spacing w:after="0" w:line="240" w:lineRule="auto"/>
        <w:rPr>
          <w:rFonts w:ascii="Times New Roman" w:eastAsia="Times New Roman" w:hAnsi="Times New Roman" w:cs="Times New Roman"/>
          <w:sz w:val="24"/>
          <w:szCs w:val="24"/>
        </w:rPr>
      </w:pPr>
      <w:r w:rsidRPr="00386F7E">
        <w:rPr>
          <w:rFonts w:ascii="Times New Roman" w:eastAsia="Times New Roman" w:hAnsi="Times New Roman" w:cs="Times New Roman"/>
          <w:b/>
          <w:bCs/>
          <w:color w:val="000000"/>
          <w:sz w:val="23"/>
          <w:szCs w:val="23"/>
        </w:rPr>
        <w:t>§ 162.05</w:t>
      </w:r>
      <w:r w:rsidRPr="00386F7E">
        <w:rPr>
          <w:rFonts w:ascii="Times New Roman" w:eastAsia="Times New Roman" w:hAnsi="Times New Roman" w:cs="Times New Roman"/>
          <w:color w:val="000000"/>
          <w:sz w:val="23"/>
          <w:szCs w:val="23"/>
        </w:rPr>
        <w:t xml:space="preserve"> </w:t>
      </w:r>
      <w:r w:rsidRPr="00386F7E">
        <w:rPr>
          <w:rFonts w:ascii="Times New Roman" w:eastAsia="Times New Roman" w:hAnsi="Times New Roman" w:cs="Times New Roman"/>
          <w:b/>
          <w:bCs/>
          <w:color w:val="000000"/>
          <w:sz w:val="23"/>
          <w:szCs w:val="23"/>
        </w:rPr>
        <w:t>OPEN DATA REPORT AND POLICY REVIEW.</w:t>
      </w:r>
      <w:r w:rsidRPr="00386F7E">
        <w:rPr>
          <w:rFonts w:ascii="Times New Roman" w:eastAsia="Times New Roman" w:hAnsi="Times New Roman" w:cs="Times New Roman"/>
          <w:sz w:val="24"/>
          <w:szCs w:val="24"/>
        </w:rPr>
        <w:br/>
      </w:r>
    </w:p>
    <w:p w:rsidR="00386F7E" w:rsidRPr="00386F7E" w:rsidRDefault="00386F7E" w:rsidP="00386F7E">
      <w:pPr>
        <w:spacing w:after="0" w:line="240" w:lineRule="auto"/>
        <w:rPr>
          <w:rFonts w:ascii="Times New Roman" w:eastAsia="Times New Roman" w:hAnsi="Times New Roman" w:cs="Times New Roman"/>
          <w:sz w:val="24"/>
          <w:szCs w:val="24"/>
        </w:rPr>
      </w:pPr>
      <w:r w:rsidRPr="00386F7E">
        <w:rPr>
          <w:rFonts w:ascii="Times New Roman" w:eastAsia="Times New Roman" w:hAnsi="Times New Roman" w:cs="Times New Roman"/>
          <w:color w:val="000000"/>
          <w:sz w:val="23"/>
          <w:szCs w:val="23"/>
        </w:rPr>
        <w:t xml:space="preserve">(a) Within </w:t>
      </w:r>
      <w:r w:rsidRPr="00A776FA">
        <w:rPr>
          <w:rFonts w:ascii="Times New Roman" w:eastAsia="Times New Roman" w:hAnsi="Times New Roman" w:cs="Times New Roman"/>
          <w:strike/>
          <w:color w:val="000000"/>
          <w:sz w:val="23"/>
          <w:szCs w:val="23"/>
        </w:rPr>
        <w:t>one year</w:t>
      </w:r>
      <w:r w:rsidR="00A776FA">
        <w:rPr>
          <w:rFonts w:ascii="Times New Roman" w:eastAsia="Times New Roman" w:hAnsi="Times New Roman" w:cs="Times New Roman"/>
          <w:strike/>
          <w:color w:val="000000"/>
          <w:sz w:val="23"/>
          <w:szCs w:val="23"/>
        </w:rPr>
        <w:t xml:space="preserve"> </w:t>
      </w:r>
      <w:r w:rsidR="000E27AF" w:rsidRPr="00A776FA">
        <w:rPr>
          <w:rFonts w:ascii="Times New Roman" w:eastAsia="Times New Roman" w:hAnsi="Times New Roman" w:cs="Times New Roman"/>
          <w:b/>
          <w:color w:val="000000"/>
          <w:sz w:val="23"/>
          <w:szCs w:val="23"/>
          <w:u w:val="single"/>
        </w:rPr>
        <w:t>180</w:t>
      </w:r>
      <w:r w:rsidR="000E27AF">
        <w:rPr>
          <w:rFonts w:ascii="Times New Roman" w:eastAsia="Times New Roman" w:hAnsi="Times New Roman" w:cs="Times New Roman"/>
          <w:color w:val="000000"/>
          <w:sz w:val="23"/>
          <w:szCs w:val="23"/>
        </w:rPr>
        <w:t xml:space="preserve"> days</w:t>
      </w:r>
      <w:r w:rsidRPr="00386F7E">
        <w:rPr>
          <w:rFonts w:ascii="Times New Roman" w:eastAsia="Times New Roman" w:hAnsi="Times New Roman" w:cs="Times New Roman"/>
          <w:color w:val="000000"/>
          <w:sz w:val="23"/>
          <w:szCs w:val="23"/>
        </w:rPr>
        <w:t xml:space="preserve"> of the effective date of this legislation, and thereafter annually, the Open Data Management Team shall submit to the Mayor and Council an annual Open Data </w:t>
      </w:r>
      <w:proofErr w:type="gramStart"/>
      <w:r w:rsidRPr="00386F7E">
        <w:rPr>
          <w:rFonts w:ascii="Times New Roman" w:eastAsia="Times New Roman" w:hAnsi="Times New Roman" w:cs="Times New Roman"/>
          <w:color w:val="000000"/>
          <w:sz w:val="23"/>
          <w:szCs w:val="23"/>
        </w:rPr>
        <w:t>Report.</w:t>
      </w:r>
      <w:proofErr w:type="gramEnd"/>
      <w:r w:rsidRPr="00386F7E">
        <w:rPr>
          <w:rFonts w:ascii="Times New Roman" w:eastAsia="Times New Roman" w:hAnsi="Times New Roman" w:cs="Times New Roman"/>
          <w:color w:val="000000"/>
          <w:sz w:val="23"/>
          <w:szCs w:val="23"/>
        </w:rPr>
        <w:t xml:space="preserve"> </w:t>
      </w:r>
    </w:p>
    <w:p w:rsidR="00386F7E" w:rsidRPr="00386F7E" w:rsidRDefault="00386F7E" w:rsidP="00386F7E">
      <w:pPr>
        <w:spacing w:after="0" w:line="240" w:lineRule="auto"/>
        <w:rPr>
          <w:rFonts w:ascii="Times New Roman" w:eastAsia="Times New Roman" w:hAnsi="Times New Roman" w:cs="Times New Roman"/>
          <w:sz w:val="24"/>
          <w:szCs w:val="24"/>
        </w:rPr>
      </w:pPr>
    </w:p>
    <w:p w:rsidR="00386F7E" w:rsidRPr="00386F7E" w:rsidRDefault="00386F7E" w:rsidP="00386F7E">
      <w:pPr>
        <w:spacing w:after="0" w:line="240" w:lineRule="auto"/>
        <w:rPr>
          <w:rFonts w:ascii="Times New Roman" w:eastAsia="Times New Roman" w:hAnsi="Times New Roman" w:cs="Times New Roman"/>
          <w:sz w:val="24"/>
          <w:szCs w:val="24"/>
        </w:rPr>
      </w:pPr>
      <w:r w:rsidRPr="00386F7E">
        <w:rPr>
          <w:rFonts w:ascii="Times New Roman" w:eastAsia="Times New Roman" w:hAnsi="Times New Roman" w:cs="Times New Roman"/>
          <w:color w:val="000000"/>
          <w:sz w:val="23"/>
          <w:szCs w:val="23"/>
        </w:rPr>
        <w:t>(b) In acknowledgment that technology changes rapidly, in the future, the Open Data Policy should be reviewed and considered for revisions or additions that will continue to position the City of Pittsburgh as a leader on issues of openness, efficiency, and technical best practices.</w:t>
      </w:r>
    </w:p>
    <w:p w:rsidR="00034661" w:rsidRDefault="00034661"/>
    <w:sectPr w:rsidR="00034661">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7947" w:rsidRDefault="00257947" w:rsidP="005F347E">
      <w:pPr>
        <w:spacing w:after="0" w:line="240" w:lineRule="auto"/>
      </w:pPr>
      <w:r>
        <w:separator/>
      </w:r>
    </w:p>
  </w:endnote>
  <w:endnote w:type="continuationSeparator" w:id="0">
    <w:p w:rsidR="00257947" w:rsidRDefault="00257947" w:rsidP="005F34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7947" w:rsidRDefault="00257947" w:rsidP="005F347E">
      <w:pPr>
        <w:spacing w:after="0" w:line="240" w:lineRule="auto"/>
      </w:pPr>
      <w:r>
        <w:separator/>
      </w:r>
    </w:p>
  </w:footnote>
  <w:footnote w:type="continuationSeparator" w:id="0">
    <w:p w:rsidR="00257947" w:rsidRDefault="00257947" w:rsidP="005F34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661" w:rsidRDefault="000346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A4348"/>
    <w:multiLevelType w:val="hybridMultilevel"/>
    <w:tmpl w:val="E3F00AC6"/>
    <w:lvl w:ilvl="0" w:tplc="0024A3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F7E"/>
    <w:rsid w:val="00034661"/>
    <w:rsid w:val="000725C2"/>
    <w:rsid w:val="000E27AF"/>
    <w:rsid w:val="0016061F"/>
    <w:rsid w:val="00257947"/>
    <w:rsid w:val="00280B6B"/>
    <w:rsid w:val="002B4009"/>
    <w:rsid w:val="00350D3A"/>
    <w:rsid w:val="00386F7E"/>
    <w:rsid w:val="00387EBC"/>
    <w:rsid w:val="003A2483"/>
    <w:rsid w:val="004A5DFF"/>
    <w:rsid w:val="004E4ECC"/>
    <w:rsid w:val="0052425A"/>
    <w:rsid w:val="00541342"/>
    <w:rsid w:val="00585C30"/>
    <w:rsid w:val="005F347E"/>
    <w:rsid w:val="00623B51"/>
    <w:rsid w:val="0089417A"/>
    <w:rsid w:val="008C6942"/>
    <w:rsid w:val="009C19A0"/>
    <w:rsid w:val="00A776FA"/>
    <w:rsid w:val="00AF72A3"/>
    <w:rsid w:val="00BA4FBE"/>
    <w:rsid w:val="00D1475F"/>
    <w:rsid w:val="00DC6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86F7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A5DFF"/>
    <w:pPr>
      <w:ind w:left="720"/>
      <w:contextualSpacing/>
    </w:pPr>
  </w:style>
  <w:style w:type="paragraph" w:styleId="BalloonText">
    <w:name w:val="Balloon Text"/>
    <w:basedOn w:val="Normal"/>
    <w:link w:val="BalloonTextChar"/>
    <w:uiPriority w:val="99"/>
    <w:semiHidden/>
    <w:unhideWhenUsed/>
    <w:rsid w:val="004A5D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5DFF"/>
    <w:rPr>
      <w:rFonts w:ascii="Tahoma" w:hAnsi="Tahoma" w:cs="Tahoma"/>
      <w:sz w:val="16"/>
      <w:szCs w:val="16"/>
    </w:rPr>
  </w:style>
  <w:style w:type="paragraph" w:styleId="Header">
    <w:name w:val="header"/>
    <w:basedOn w:val="Normal"/>
    <w:link w:val="HeaderChar"/>
    <w:uiPriority w:val="99"/>
    <w:unhideWhenUsed/>
    <w:rsid w:val="005F34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347E"/>
  </w:style>
  <w:style w:type="paragraph" w:styleId="Footer">
    <w:name w:val="footer"/>
    <w:basedOn w:val="Normal"/>
    <w:link w:val="FooterChar"/>
    <w:uiPriority w:val="99"/>
    <w:unhideWhenUsed/>
    <w:rsid w:val="005F34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34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86F7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A5DFF"/>
    <w:pPr>
      <w:ind w:left="720"/>
      <w:contextualSpacing/>
    </w:pPr>
  </w:style>
  <w:style w:type="paragraph" w:styleId="BalloonText">
    <w:name w:val="Balloon Text"/>
    <w:basedOn w:val="Normal"/>
    <w:link w:val="BalloonTextChar"/>
    <w:uiPriority w:val="99"/>
    <w:semiHidden/>
    <w:unhideWhenUsed/>
    <w:rsid w:val="004A5D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5DFF"/>
    <w:rPr>
      <w:rFonts w:ascii="Tahoma" w:hAnsi="Tahoma" w:cs="Tahoma"/>
      <w:sz w:val="16"/>
      <w:szCs w:val="16"/>
    </w:rPr>
  </w:style>
  <w:style w:type="paragraph" w:styleId="Header">
    <w:name w:val="header"/>
    <w:basedOn w:val="Normal"/>
    <w:link w:val="HeaderChar"/>
    <w:uiPriority w:val="99"/>
    <w:unhideWhenUsed/>
    <w:rsid w:val="005F34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347E"/>
  </w:style>
  <w:style w:type="paragraph" w:styleId="Footer">
    <w:name w:val="footer"/>
    <w:basedOn w:val="Normal"/>
    <w:link w:val="FooterChar"/>
    <w:uiPriority w:val="99"/>
    <w:unhideWhenUsed/>
    <w:rsid w:val="005F34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34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4521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9414F8-8009-4583-B85C-48E127F6D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4</Pages>
  <Words>1513</Words>
  <Characters>8627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City of Pittsburgh</Company>
  <LinksUpToDate>false</LinksUpToDate>
  <CharactersWithSpaces>10120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Ashleigh Deemer</dc:creator>
  <cp:lastModifiedBy>Clark, Kim</cp:lastModifiedBy>
  <cp:revision>5</cp:revision>
  <cp:lastPrinted>2014-03-05T14:41:00Z</cp:lastPrinted>
  <dcterms:created xsi:type="dcterms:W3CDTF">2014-03-05T02:36:00Z</dcterms:created>
  <dcterms:modified xsi:type="dcterms:W3CDTF">2014-03-05T19:35:00Z</dcterms:modified>
</cp:coreProperties>
</file>