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A1514" w14:textId="159122F1" w:rsidR="00A678CD" w:rsidRDefault="49A5851D" w:rsidP="301B18E5">
      <w:pPr>
        <w:spacing w:after="0" w:line="240" w:lineRule="auto"/>
        <w:rPr>
          <w:rFonts w:ascii="Calibri" w:eastAsia="Calibri" w:hAnsi="Calibri" w:cs="Calibri"/>
          <w:color w:val="000000" w:themeColor="text1"/>
        </w:rPr>
      </w:pPr>
      <w:r w:rsidRPr="301B18E5">
        <w:rPr>
          <w:rFonts w:ascii="Calibri" w:eastAsia="Calibri" w:hAnsi="Calibri" w:cs="Calibri"/>
          <w:color w:val="000000" w:themeColor="text1"/>
        </w:rPr>
        <w:t>January 19, 2022</w:t>
      </w:r>
      <w:r w:rsidR="7C847769" w:rsidRPr="301B18E5">
        <w:rPr>
          <w:rFonts w:ascii="Calibri" w:eastAsia="Calibri" w:hAnsi="Calibri" w:cs="Calibri"/>
          <w:color w:val="000000" w:themeColor="text1"/>
        </w:rPr>
        <w:t xml:space="preserve"> </w:t>
      </w:r>
    </w:p>
    <w:p w14:paraId="3E35455E" w14:textId="53B0ADBB" w:rsidR="00A678CD" w:rsidRDefault="7C847769" w:rsidP="5A164A44">
      <w:pPr>
        <w:spacing w:after="0" w:line="240" w:lineRule="auto"/>
        <w:rPr>
          <w:rFonts w:ascii="Calibri" w:eastAsia="Calibri" w:hAnsi="Calibri" w:cs="Calibri"/>
          <w:color w:val="000000" w:themeColor="text1"/>
        </w:rPr>
      </w:pPr>
      <w:r w:rsidRPr="5A164A44">
        <w:rPr>
          <w:rFonts w:ascii="Calibri" w:eastAsia="Calibri" w:hAnsi="Calibri" w:cs="Calibri"/>
          <w:color w:val="000000" w:themeColor="text1"/>
        </w:rPr>
        <w:t xml:space="preserve"> </w:t>
      </w:r>
    </w:p>
    <w:p w14:paraId="6C995AC4" w14:textId="0D3E2D08" w:rsidR="00A678CD" w:rsidRDefault="7C847769" w:rsidP="5A164A44">
      <w:pPr>
        <w:spacing w:after="0" w:line="240" w:lineRule="auto"/>
        <w:rPr>
          <w:rFonts w:ascii="Calibri" w:eastAsia="Calibri" w:hAnsi="Calibri" w:cs="Calibri"/>
          <w:color w:val="000000" w:themeColor="text1"/>
        </w:rPr>
      </w:pPr>
      <w:r w:rsidRPr="5A164A44">
        <w:rPr>
          <w:rFonts w:ascii="Calibri" w:eastAsia="Calibri" w:hAnsi="Calibri" w:cs="Calibri"/>
          <w:color w:val="000000" w:themeColor="text1"/>
        </w:rPr>
        <w:t xml:space="preserve">President and Members of Council       </w:t>
      </w:r>
    </w:p>
    <w:p w14:paraId="1CE663AF" w14:textId="4652DF05" w:rsidR="00A678CD" w:rsidRDefault="7C847769" w:rsidP="5A164A44">
      <w:pPr>
        <w:spacing w:after="0" w:line="240" w:lineRule="auto"/>
        <w:rPr>
          <w:rFonts w:ascii="Calibri" w:eastAsia="Calibri" w:hAnsi="Calibri" w:cs="Calibri"/>
          <w:color w:val="000000" w:themeColor="text1"/>
        </w:rPr>
      </w:pPr>
      <w:r w:rsidRPr="5A164A44">
        <w:rPr>
          <w:rFonts w:ascii="Calibri" w:eastAsia="Calibri" w:hAnsi="Calibri" w:cs="Calibri"/>
          <w:color w:val="000000" w:themeColor="text1"/>
        </w:rPr>
        <w:t xml:space="preserve">City Council       </w:t>
      </w:r>
    </w:p>
    <w:p w14:paraId="68D415A4" w14:textId="276706DB" w:rsidR="00A678CD" w:rsidRDefault="7C847769" w:rsidP="5A164A44">
      <w:pPr>
        <w:spacing w:after="0" w:line="240" w:lineRule="auto"/>
        <w:rPr>
          <w:rFonts w:ascii="Calibri" w:eastAsia="Calibri" w:hAnsi="Calibri" w:cs="Calibri"/>
          <w:color w:val="000000" w:themeColor="text1"/>
        </w:rPr>
      </w:pPr>
      <w:r w:rsidRPr="5A164A44">
        <w:rPr>
          <w:rFonts w:ascii="Calibri" w:eastAsia="Calibri" w:hAnsi="Calibri" w:cs="Calibri"/>
          <w:color w:val="000000" w:themeColor="text1"/>
        </w:rPr>
        <w:t xml:space="preserve">510 City-County Building       </w:t>
      </w:r>
    </w:p>
    <w:p w14:paraId="0B67DA96" w14:textId="7738E403" w:rsidR="00A678CD" w:rsidRDefault="7C847769" w:rsidP="5A164A44">
      <w:pPr>
        <w:spacing w:after="0" w:line="240" w:lineRule="auto"/>
        <w:rPr>
          <w:rFonts w:ascii="Calibri" w:eastAsia="Calibri" w:hAnsi="Calibri" w:cs="Calibri"/>
          <w:color w:val="000000" w:themeColor="text1"/>
        </w:rPr>
      </w:pPr>
      <w:r w:rsidRPr="5A164A44">
        <w:rPr>
          <w:rFonts w:ascii="Calibri" w:eastAsia="Calibri" w:hAnsi="Calibri" w:cs="Calibri"/>
          <w:color w:val="000000" w:themeColor="text1"/>
        </w:rPr>
        <w:t xml:space="preserve">Pittsburgh, PA 15219       </w:t>
      </w:r>
    </w:p>
    <w:p w14:paraId="366AD36A" w14:textId="4BD764D4" w:rsidR="00A678CD" w:rsidRDefault="7C847769" w:rsidP="5A164A44">
      <w:pPr>
        <w:spacing w:after="0" w:line="240" w:lineRule="auto"/>
        <w:rPr>
          <w:rFonts w:ascii="Calibri" w:eastAsia="Calibri" w:hAnsi="Calibri" w:cs="Calibri"/>
          <w:color w:val="000000" w:themeColor="text1"/>
        </w:rPr>
      </w:pPr>
      <w:r w:rsidRPr="5A164A44">
        <w:rPr>
          <w:rFonts w:ascii="Calibri" w:eastAsia="Calibri" w:hAnsi="Calibri" w:cs="Calibri"/>
          <w:color w:val="000000" w:themeColor="text1"/>
        </w:rPr>
        <w:t xml:space="preserve">       </w:t>
      </w:r>
    </w:p>
    <w:p w14:paraId="19803F42" w14:textId="62CF62E8" w:rsidR="00A678CD" w:rsidRDefault="7C847769" w:rsidP="5A164A44">
      <w:pPr>
        <w:spacing w:after="0" w:line="240" w:lineRule="auto"/>
        <w:rPr>
          <w:rFonts w:ascii="Calibri" w:eastAsia="Calibri" w:hAnsi="Calibri" w:cs="Calibri"/>
          <w:color w:val="000000" w:themeColor="text1"/>
        </w:rPr>
      </w:pPr>
      <w:r w:rsidRPr="5A164A44">
        <w:rPr>
          <w:rFonts w:ascii="Calibri" w:eastAsia="Calibri" w:hAnsi="Calibri" w:cs="Calibri"/>
          <w:color w:val="000000" w:themeColor="text1"/>
        </w:rPr>
        <w:t xml:space="preserve">Dear President and Members:       </w:t>
      </w:r>
    </w:p>
    <w:p w14:paraId="0237E389" w14:textId="1FFD22A4" w:rsidR="00A678CD" w:rsidRDefault="7C847769" w:rsidP="5A164A44">
      <w:pPr>
        <w:spacing w:after="0" w:line="240" w:lineRule="auto"/>
        <w:rPr>
          <w:rFonts w:ascii="Calibri" w:eastAsia="Calibri" w:hAnsi="Calibri" w:cs="Calibri"/>
          <w:color w:val="000000" w:themeColor="text1"/>
        </w:rPr>
      </w:pPr>
      <w:r w:rsidRPr="5A164A44">
        <w:rPr>
          <w:rFonts w:ascii="Calibri" w:eastAsia="Calibri" w:hAnsi="Calibri" w:cs="Calibri"/>
          <w:color w:val="000000" w:themeColor="text1"/>
        </w:rPr>
        <w:t xml:space="preserve">  </w:t>
      </w:r>
    </w:p>
    <w:p w14:paraId="20E10A4A" w14:textId="724EBAD1" w:rsidR="00A678CD" w:rsidRDefault="7C847769" w:rsidP="301B18E5">
      <w:pPr>
        <w:spacing w:after="0" w:line="240" w:lineRule="auto"/>
        <w:jc w:val="both"/>
        <w:rPr>
          <w:rFonts w:ascii="Calibri" w:eastAsia="Calibri" w:hAnsi="Calibri" w:cs="Calibri"/>
          <w:color w:val="000000" w:themeColor="text1"/>
        </w:rPr>
      </w:pPr>
      <w:r w:rsidRPr="301B18E5">
        <w:rPr>
          <w:rFonts w:ascii="Calibri" w:eastAsia="Calibri" w:hAnsi="Calibri" w:cs="Calibri"/>
          <w:color w:val="000000" w:themeColor="text1"/>
        </w:rPr>
        <w:t xml:space="preserve">Resolution authorizing a Plan Revision to the City of Pittsburgh’s Official Sewage Facilities Plan, the above-referenced Planning Module for land development, which is attached hereto as Exhibit A. Said Planning Module includes the proposed project identified as property located at </w:t>
      </w:r>
      <w:r w:rsidR="00FA6AAF">
        <w:rPr>
          <w:rFonts w:ascii="Calibri" w:eastAsia="Calibri" w:hAnsi="Calibri" w:cs="Calibri"/>
          <w:color w:val="000000" w:themeColor="text1"/>
        </w:rPr>
        <w:t>1100 Shady Avenue</w:t>
      </w:r>
      <w:r w:rsidR="697EA918" w:rsidRPr="301B18E5">
        <w:rPr>
          <w:rFonts w:ascii="Calibri" w:eastAsia="Calibri" w:hAnsi="Calibri" w:cs="Calibri"/>
          <w:color w:val="000000" w:themeColor="text1"/>
        </w:rPr>
        <w:t>, Pittsburgh, PA  152</w:t>
      </w:r>
      <w:r w:rsidR="5A8000BF" w:rsidRPr="301B18E5">
        <w:rPr>
          <w:rFonts w:ascii="Calibri" w:eastAsia="Calibri" w:hAnsi="Calibri" w:cs="Calibri"/>
          <w:color w:val="000000" w:themeColor="text1"/>
        </w:rPr>
        <w:t>3</w:t>
      </w:r>
      <w:r w:rsidR="00FA6AAF">
        <w:rPr>
          <w:rFonts w:ascii="Calibri" w:eastAsia="Calibri" w:hAnsi="Calibri" w:cs="Calibri"/>
          <w:color w:val="000000" w:themeColor="text1"/>
        </w:rPr>
        <w:t>2</w:t>
      </w:r>
      <w:r w:rsidR="697EA918" w:rsidRPr="301B18E5">
        <w:rPr>
          <w:rFonts w:ascii="Calibri" w:eastAsia="Calibri" w:hAnsi="Calibri" w:cs="Calibri"/>
          <w:color w:val="000000" w:themeColor="text1"/>
        </w:rPr>
        <w:t>, Allegheny County, at block and lot</w:t>
      </w:r>
      <w:r w:rsidR="00FA6AAF">
        <w:rPr>
          <w:rFonts w:ascii="Calibri" w:eastAsia="Calibri" w:hAnsi="Calibri" w:cs="Calibri"/>
          <w:color w:val="000000" w:themeColor="text1"/>
        </w:rPr>
        <w:t>s 85-G-78 and 85-G-84.</w:t>
      </w:r>
      <w:bookmarkStart w:id="0" w:name="_GoBack"/>
      <w:bookmarkEnd w:id="0"/>
    </w:p>
    <w:p w14:paraId="42FD0397" w14:textId="774C87AD" w:rsidR="00A678CD" w:rsidRDefault="00A678CD" w:rsidP="5A164A44">
      <w:pPr>
        <w:spacing w:after="0" w:line="240" w:lineRule="auto"/>
        <w:jc w:val="both"/>
        <w:rPr>
          <w:rFonts w:ascii="Calibri" w:eastAsia="Calibri" w:hAnsi="Calibri" w:cs="Calibri"/>
          <w:color w:val="000000" w:themeColor="text1"/>
        </w:rPr>
      </w:pPr>
    </w:p>
    <w:p w14:paraId="7ADF485F" w14:textId="1F58B2D1" w:rsidR="00A678CD" w:rsidRDefault="7C847769" w:rsidP="5A164A44">
      <w:pPr>
        <w:spacing w:after="0" w:line="240" w:lineRule="auto"/>
        <w:jc w:val="both"/>
        <w:rPr>
          <w:rFonts w:ascii="Calibri" w:eastAsia="Calibri" w:hAnsi="Calibri" w:cs="Calibri"/>
          <w:color w:val="000000" w:themeColor="text1"/>
        </w:rPr>
      </w:pPr>
      <w:r w:rsidRPr="5A164A44">
        <w:rPr>
          <w:rFonts w:ascii="Calibri" w:eastAsia="Calibri" w:hAnsi="Calibri" w:cs="Calibri"/>
          <w:color w:val="000000" w:themeColor="text1"/>
        </w:rPr>
        <w:t xml:space="preserve">Your approval of this Resolution is respectfully requested. Finally, that any Ordinance or Resolution or part thereof conflicting with the provisions of this Resolution, is hereby repealed so far as the same affects this Resolution.  </w:t>
      </w:r>
    </w:p>
    <w:p w14:paraId="530CC475" w14:textId="5CF34FF5" w:rsidR="00A678CD" w:rsidRDefault="7C847769" w:rsidP="5A164A44">
      <w:pPr>
        <w:spacing w:after="0" w:line="240" w:lineRule="auto"/>
        <w:rPr>
          <w:rFonts w:ascii="Calibri" w:eastAsia="Calibri" w:hAnsi="Calibri" w:cs="Calibri"/>
          <w:color w:val="000000" w:themeColor="text1"/>
        </w:rPr>
      </w:pPr>
      <w:r w:rsidRPr="5A164A44">
        <w:rPr>
          <w:rFonts w:ascii="Calibri" w:eastAsia="Calibri" w:hAnsi="Calibri" w:cs="Calibri"/>
          <w:color w:val="000000" w:themeColor="text1"/>
        </w:rPr>
        <w:t xml:space="preserve">    </w:t>
      </w:r>
    </w:p>
    <w:p w14:paraId="74D31625" w14:textId="52CA3D9E" w:rsidR="00A678CD" w:rsidRDefault="7C847769" w:rsidP="5A164A44">
      <w:pPr>
        <w:spacing w:after="0" w:line="240" w:lineRule="auto"/>
        <w:rPr>
          <w:rFonts w:ascii="Calibri" w:eastAsia="Calibri" w:hAnsi="Calibri" w:cs="Calibri"/>
          <w:color w:val="000000" w:themeColor="text1"/>
        </w:rPr>
      </w:pPr>
      <w:r w:rsidRPr="5A164A44">
        <w:rPr>
          <w:rFonts w:ascii="Calibri" w:eastAsia="Calibri" w:hAnsi="Calibri" w:cs="Calibri"/>
          <w:color w:val="000000" w:themeColor="text1"/>
        </w:rPr>
        <w:t xml:space="preserve">Very truly yours,      </w:t>
      </w:r>
    </w:p>
    <w:p w14:paraId="39D0AC5F" w14:textId="06FA6FB5" w:rsidR="00A678CD" w:rsidRDefault="7C847769" w:rsidP="5A164A44">
      <w:pPr>
        <w:spacing w:after="0" w:line="240" w:lineRule="auto"/>
        <w:rPr>
          <w:rFonts w:ascii="Calibri" w:eastAsia="Calibri" w:hAnsi="Calibri" w:cs="Calibri"/>
          <w:color w:val="000000" w:themeColor="text1"/>
        </w:rPr>
      </w:pPr>
      <w:r w:rsidRPr="5A164A44">
        <w:rPr>
          <w:rFonts w:ascii="Calibri" w:eastAsia="Calibri" w:hAnsi="Calibri" w:cs="Calibri"/>
          <w:color w:val="000000" w:themeColor="text1"/>
        </w:rPr>
        <w:t xml:space="preserve">  </w:t>
      </w:r>
    </w:p>
    <w:p w14:paraId="59F509A1" w14:textId="3349065D" w:rsidR="00A678CD" w:rsidRDefault="7C847769" w:rsidP="5A164A44">
      <w:pPr>
        <w:spacing w:after="0" w:line="240" w:lineRule="auto"/>
        <w:rPr>
          <w:rFonts w:ascii="Calibri" w:eastAsia="Calibri" w:hAnsi="Calibri" w:cs="Calibri"/>
          <w:color w:val="000000" w:themeColor="text1"/>
        </w:rPr>
      </w:pPr>
      <w:r w:rsidRPr="5A164A44">
        <w:rPr>
          <w:rFonts w:ascii="Calibri" w:eastAsia="Calibri" w:hAnsi="Calibri" w:cs="Calibri"/>
          <w:color w:val="000000" w:themeColor="text1"/>
        </w:rPr>
        <w:t xml:space="preserve">/s/ </w:t>
      </w:r>
      <w:proofErr w:type="spellStart"/>
      <w:r w:rsidRPr="5A164A44">
        <w:rPr>
          <w:rFonts w:ascii="Calibri" w:eastAsia="Calibri" w:hAnsi="Calibri" w:cs="Calibri"/>
          <w:color w:val="000000" w:themeColor="text1"/>
        </w:rPr>
        <w:t>Krysia</w:t>
      </w:r>
      <w:proofErr w:type="spellEnd"/>
      <w:r w:rsidRPr="5A164A44">
        <w:rPr>
          <w:rFonts w:ascii="Calibri" w:eastAsia="Calibri" w:hAnsi="Calibri" w:cs="Calibri"/>
          <w:color w:val="000000" w:themeColor="text1"/>
        </w:rPr>
        <w:t xml:space="preserve"> Kubiak/BIS       </w:t>
      </w:r>
    </w:p>
    <w:p w14:paraId="10BF0DEF" w14:textId="44290CD5" w:rsidR="00A678CD" w:rsidRDefault="7C847769" w:rsidP="5A164A44">
      <w:pPr>
        <w:spacing w:after="0" w:line="240" w:lineRule="auto"/>
        <w:rPr>
          <w:rFonts w:ascii="Calibri" w:eastAsia="Calibri" w:hAnsi="Calibri" w:cs="Calibri"/>
          <w:color w:val="000000" w:themeColor="text1"/>
        </w:rPr>
      </w:pPr>
      <w:r w:rsidRPr="5A164A44">
        <w:rPr>
          <w:rFonts w:ascii="Calibri" w:eastAsia="Calibri" w:hAnsi="Calibri" w:cs="Calibri"/>
          <w:color w:val="000000" w:themeColor="text1"/>
        </w:rPr>
        <w:t xml:space="preserve">City Solicitor   </w:t>
      </w:r>
    </w:p>
    <w:p w14:paraId="3014207F" w14:textId="030135F0" w:rsidR="00A678CD" w:rsidRDefault="7C847769" w:rsidP="5A164A44">
      <w:pPr>
        <w:spacing w:after="0" w:line="240" w:lineRule="auto"/>
        <w:rPr>
          <w:rFonts w:ascii="Calibri" w:eastAsia="Calibri" w:hAnsi="Calibri" w:cs="Calibri"/>
          <w:color w:val="000000" w:themeColor="text1"/>
        </w:rPr>
      </w:pPr>
      <w:r w:rsidRPr="5A164A44">
        <w:rPr>
          <w:rFonts w:ascii="Calibri" w:eastAsia="Calibri" w:hAnsi="Calibri" w:cs="Calibri"/>
          <w:color w:val="000000" w:themeColor="text1"/>
        </w:rPr>
        <w:t xml:space="preserve">      </w:t>
      </w:r>
    </w:p>
    <w:p w14:paraId="6A2820CB" w14:textId="2106D3D7" w:rsidR="00A678CD" w:rsidRDefault="7C847769" w:rsidP="5A164A44">
      <w:pPr>
        <w:spacing w:after="0" w:line="240" w:lineRule="auto"/>
        <w:rPr>
          <w:rFonts w:ascii="Calibri" w:eastAsia="Calibri" w:hAnsi="Calibri" w:cs="Calibri"/>
          <w:color w:val="000000" w:themeColor="text1"/>
        </w:rPr>
      </w:pPr>
      <w:proofErr w:type="spellStart"/>
      <w:proofErr w:type="gramStart"/>
      <w:r w:rsidRPr="5A164A44">
        <w:rPr>
          <w:rFonts w:ascii="Calibri" w:eastAsia="Calibri" w:hAnsi="Calibri" w:cs="Calibri"/>
          <w:color w:val="000000" w:themeColor="text1"/>
        </w:rPr>
        <w:t>KK:bis</w:t>
      </w:r>
      <w:proofErr w:type="spellEnd"/>
      <w:proofErr w:type="gramEnd"/>
      <w:r w:rsidRPr="5A164A44">
        <w:rPr>
          <w:rFonts w:ascii="Calibri" w:eastAsia="Calibri" w:hAnsi="Calibri" w:cs="Calibri"/>
          <w:color w:val="000000" w:themeColor="text1"/>
        </w:rPr>
        <w:t xml:space="preserve">       </w:t>
      </w:r>
    </w:p>
    <w:p w14:paraId="6A880CDF" w14:textId="2D96FCDB" w:rsidR="00A678CD" w:rsidRDefault="7C847769" w:rsidP="5A164A44">
      <w:pPr>
        <w:spacing w:after="0" w:line="240" w:lineRule="auto"/>
        <w:rPr>
          <w:rFonts w:ascii="Calibri" w:eastAsia="Calibri" w:hAnsi="Calibri" w:cs="Calibri"/>
          <w:color w:val="000000" w:themeColor="text1"/>
        </w:rPr>
      </w:pPr>
      <w:r w:rsidRPr="5A164A44">
        <w:rPr>
          <w:rFonts w:ascii="Calibri" w:eastAsia="Calibri" w:hAnsi="Calibri" w:cs="Calibri"/>
          <w:color w:val="000000" w:themeColor="text1"/>
        </w:rPr>
        <w:t>Attachment</w:t>
      </w:r>
    </w:p>
    <w:p w14:paraId="7D86F55F" w14:textId="21EF74EE" w:rsidR="00A678CD" w:rsidRDefault="00A678CD" w:rsidP="5A164A44">
      <w:pPr>
        <w:spacing w:after="0" w:line="240" w:lineRule="auto"/>
        <w:rPr>
          <w:rFonts w:ascii="Calibri" w:eastAsia="Calibri" w:hAnsi="Calibri" w:cs="Calibri"/>
          <w:color w:val="000000" w:themeColor="text1"/>
        </w:rPr>
      </w:pPr>
    </w:p>
    <w:p w14:paraId="464539EF" w14:textId="5CE1D4C2" w:rsidR="00A678CD" w:rsidRDefault="00A678CD" w:rsidP="5A164A44">
      <w:pPr>
        <w:spacing w:after="0" w:line="240" w:lineRule="auto"/>
        <w:rPr>
          <w:rFonts w:ascii="Calibri" w:eastAsia="Calibri" w:hAnsi="Calibri" w:cs="Calibri"/>
          <w:color w:val="000000" w:themeColor="text1"/>
        </w:rPr>
      </w:pPr>
    </w:p>
    <w:p w14:paraId="2FB2609C" w14:textId="72C77CCE" w:rsidR="00A678CD" w:rsidRDefault="00A678CD" w:rsidP="5A164A44">
      <w:pPr>
        <w:spacing w:after="0" w:line="240" w:lineRule="auto"/>
        <w:rPr>
          <w:rFonts w:ascii="Calibri" w:eastAsia="Calibri" w:hAnsi="Calibri" w:cs="Calibri"/>
          <w:color w:val="000000" w:themeColor="text1"/>
        </w:rPr>
      </w:pPr>
    </w:p>
    <w:p w14:paraId="0282B5AD" w14:textId="3C05276F" w:rsidR="00A678CD" w:rsidRDefault="00A678CD" w:rsidP="5A164A44">
      <w:pPr>
        <w:spacing w:after="0" w:line="240" w:lineRule="auto"/>
        <w:rPr>
          <w:rFonts w:ascii="Times New Roman" w:eastAsia="Times New Roman" w:hAnsi="Times New Roman" w:cs="Times New Roman"/>
          <w:color w:val="000000" w:themeColor="text1"/>
          <w:sz w:val="24"/>
          <w:szCs w:val="24"/>
        </w:rPr>
      </w:pPr>
    </w:p>
    <w:p w14:paraId="094439E5" w14:textId="57F5AA52" w:rsidR="00A678CD" w:rsidRDefault="00A678CD" w:rsidP="5A164A44">
      <w:pPr>
        <w:spacing w:after="0" w:line="240" w:lineRule="auto"/>
        <w:rPr>
          <w:rFonts w:ascii="Times New Roman" w:eastAsia="Times New Roman" w:hAnsi="Times New Roman" w:cs="Times New Roman"/>
          <w:color w:val="000000" w:themeColor="text1"/>
          <w:sz w:val="24"/>
          <w:szCs w:val="24"/>
        </w:rPr>
      </w:pPr>
    </w:p>
    <w:p w14:paraId="579DD316" w14:textId="3A822826" w:rsidR="00A678CD" w:rsidRDefault="00A678CD" w:rsidP="5A164A44">
      <w:pPr>
        <w:spacing w:after="0" w:line="240" w:lineRule="auto"/>
        <w:rPr>
          <w:rFonts w:ascii="Times New Roman" w:eastAsia="Times New Roman" w:hAnsi="Times New Roman" w:cs="Times New Roman"/>
          <w:color w:val="000000" w:themeColor="text1"/>
          <w:sz w:val="24"/>
          <w:szCs w:val="24"/>
        </w:rPr>
      </w:pPr>
    </w:p>
    <w:p w14:paraId="1BAF8BD5" w14:textId="69809B95" w:rsidR="00A678CD" w:rsidRDefault="00A678CD" w:rsidP="5A164A44">
      <w:pPr>
        <w:spacing w:after="0" w:line="240" w:lineRule="auto"/>
        <w:rPr>
          <w:rFonts w:ascii="Times New Roman" w:eastAsia="Times New Roman" w:hAnsi="Times New Roman" w:cs="Times New Roman"/>
          <w:color w:val="000000" w:themeColor="text1"/>
          <w:sz w:val="24"/>
          <w:szCs w:val="24"/>
        </w:rPr>
      </w:pPr>
    </w:p>
    <w:p w14:paraId="08157949" w14:textId="6C119F65" w:rsidR="00A678CD" w:rsidRDefault="00A678CD" w:rsidP="5A164A44">
      <w:pPr>
        <w:spacing w:after="0" w:line="240" w:lineRule="auto"/>
        <w:rPr>
          <w:rFonts w:ascii="Times New Roman" w:eastAsia="Times New Roman" w:hAnsi="Times New Roman" w:cs="Times New Roman"/>
          <w:color w:val="000000" w:themeColor="text1"/>
          <w:sz w:val="24"/>
          <w:szCs w:val="24"/>
        </w:rPr>
      </w:pPr>
    </w:p>
    <w:p w14:paraId="69EAC674" w14:textId="2E6139A2" w:rsidR="00A678CD" w:rsidRDefault="00A678CD" w:rsidP="5A164A44">
      <w:pPr>
        <w:spacing w:after="0" w:line="240" w:lineRule="auto"/>
        <w:rPr>
          <w:rFonts w:ascii="Times New Roman" w:eastAsia="Times New Roman" w:hAnsi="Times New Roman" w:cs="Times New Roman"/>
          <w:color w:val="000000" w:themeColor="text1"/>
          <w:sz w:val="24"/>
          <w:szCs w:val="24"/>
        </w:rPr>
      </w:pPr>
    </w:p>
    <w:p w14:paraId="246A15B0" w14:textId="1FED408D" w:rsidR="00A678CD" w:rsidRDefault="00A678CD" w:rsidP="5A164A44">
      <w:pPr>
        <w:spacing w:after="0" w:line="240" w:lineRule="auto"/>
        <w:rPr>
          <w:rFonts w:ascii="Times New Roman" w:eastAsia="Times New Roman" w:hAnsi="Times New Roman" w:cs="Times New Roman"/>
          <w:color w:val="000000" w:themeColor="text1"/>
          <w:sz w:val="24"/>
          <w:szCs w:val="24"/>
        </w:rPr>
      </w:pPr>
    </w:p>
    <w:p w14:paraId="1D99C9D3" w14:textId="13D29DF0" w:rsidR="00A678CD" w:rsidRDefault="00A678CD" w:rsidP="5A164A44">
      <w:pPr>
        <w:spacing w:after="0" w:line="240" w:lineRule="auto"/>
        <w:rPr>
          <w:rFonts w:ascii="Times New Roman" w:eastAsia="Times New Roman" w:hAnsi="Times New Roman" w:cs="Times New Roman"/>
          <w:color w:val="000000" w:themeColor="text1"/>
          <w:sz w:val="24"/>
          <w:szCs w:val="24"/>
        </w:rPr>
      </w:pPr>
    </w:p>
    <w:p w14:paraId="6CA0D9B9" w14:textId="43B1F2F0" w:rsidR="00A678CD" w:rsidRDefault="00A678CD" w:rsidP="5A164A44">
      <w:pPr>
        <w:spacing w:after="0" w:line="240" w:lineRule="auto"/>
        <w:rPr>
          <w:rFonts w:ascii="Calibri" w:eastAsia="Calibri" w:hAnsi="Calibri" w:cs="Calibri"/>
          <w:color w:val="000000" w:themeColor="text1"/>
        </w:rPr>
      </w:pPr>
    </w:p>
    <w:p w14:paraId="2C078E63" w14:textId="502BFF7C" w:rsidR="00A678CD" w:rsidRDefault="00A678CD" w:rsidP="5A164A44">
      <w:pPr>
        <w:spacing w:after="0" w:line="240" w:lineRule="auto"/>
      </w:pPr>
    </w:p>
    <w:sectPr w:rsidR="00A6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9A9560"/>
    <w:rsid w:val="001C5A6C"/>
    <w:rsid w:val="00A678CD"/>
    <w:rsid w:val="00FA6AAF"/>
    <w:rsid w:val="301B18E5"/>
    <w:rsid w:val="3A6EF677"/>
    <w:rsid w:val="49A5851D"/>
    <w:rsid w:val="519A9560"/>
    <w:rsid w:val="5A164A44"/>
    <w:rsid w:val="5A8000BF"/>
    <w:rsid w:val="6164439B"/>
    <w:rsid w:val="697EA918"/>
    <w:rsid w:val="7C847769"/>
    <w:rsid w:val="7C8FD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9560"/>
  <w15:chartTrackingRefBased/>
  <w15:docId w15:val="{ACBA9108-0297-4553-BE97-2789E138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F5C6FF939F24497CB2EDCE97079EC" ma:contentTypeVersion="2" ma:contentTypeDescription="Create a new document." ma:contentTypeScope="" ma:versionID="e05615158b7f250bf987185430a58e9f">
  <xsd:schema xmlns:xsd="http://www.w3.org/2001/XMLSchema" xmlns:xs="http://www.w3.org/2001/XMLSchema" xmlns:p="http://schemas.microsoft.com/office/2006/metadata/properties" xmlns:ns3="e4ea326c-5bc9-47cd-aa82-ee8d36ca047c" targetNamespace="http://schemas.microsoft.com/office/2006/metadata/properties" ma:root="true" ma:fieldsID="cf5666d7ee1f6683cf58f918c98360a5" ns3:_="">
    <xsd:import namespace="e4ea326c-5bc9-47cd-aa82-ee8d36ca047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a326c-5bc9-47cd-aa82-ee8d36ca0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E64D1-9315-47D0-AE7C-9E9DC1CBF00D}">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http://purl.org/dc/terms/"/>
    <ds:schemaRef ds:uri="e4ea326c-5bc9-47cd-aa82-ee8d36ca047c"/>
  </ds:schemaRefs>
</ds:datastoreItem>
</file>

<file path=customXml/itemProps2.xml><?xml version="1.0" encoding="utf-8"?>
<ds:datastoreItem xmlns:ds="http://schemas.openxmlformats.org/officeDocument/2006/customXml" ds:itemID="{598307EB-EF40-4B80-BD23-84BAD0A9B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a326c-5bc9-47cd-aa82-ee8d36ca0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B3E69-71A8-49A3-AA5A-5B71C03277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Benjamin</dc:creator>
  <cp:keywords/>
  <dc:description/>
  <cp:lastModifiedBy>Crowe, Cameron</cp:lastModifiedBy>
  <cp:revision>2</cp:revision>
  <dcterms:created xsi:type="dcterms:W3CDTF">2023-01-19T15:33:00Z</dcterms:created>
  <dcterms:modified xsi:type="dcterms:W3CDTF">2023-01-19T15:33:00Z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0x010100A98F5C6FF939F24497CB2EDCE97079EC</vt:lpwstr>
  </property>
  <property fmtid="{D5CDD505-2E9C-101B-9397-08002B2CF9AE}" pid="3" name="Order">
    <vt:r8>171700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