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ADF" w:rsidP="000E4ADF" w:rsidRDefault="000E4ADF" w14:paraId="2EC0538B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Fiscal Impact Statement</w:t>
      </w:r>
    </w:p>
    <w:p w:rsidR="000E4ADF" w:rsidP="000E4ADF" w:rsidRDefault="000E4ADF" w14:paraId="2351DA9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6754"/>
      </w:tblGrid>
      <w:tr w:rsidR="000E4ADF" w:rsidTr="00916635" w14:paraId="3A318479" w14:textId="77777777">
        <w:trPr>
          <w:trHeight w:val="315"/>
        </w:trPr>
        <w:tc>
          <w:tcPr>
            <w:tcW w:w="288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0E4ADF" w:rsidP="00916635" w:rsidRDefault="000E4ADF" w14:paraId="163B4CDD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</w:rPr>
            <w:id w:val="-1071575015"/>
            <w:placeholder>
              <w:docPart w:val="2EFE77DC04DD704A8AD49D81BF8634A1"/>
            </w:placeholder>
            <w:text/>
          </w:sdtPr>
          <w:sdtContent>
            <w:tc>
              <w:tcPr>
                <w:tcW w:w="6754" w:type="dxa"/>
                <w:tcBorders>
                  <w:top w:val="single" w:color="auto" w:sz="12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  <w:hideMark/>
              </w:tcPr>
              <w:p w:rsidR="000E4ADF" w:rsidP="00916635" w:rsidRDefault="000E4ADF" w14:paraId="7C007FBE" w14:textId="77777777">
                <w:pPr>
                  <w:spacing w:before="40" w:after="40" w:line="240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  <w:t>Urban Redevelopment Authority of Pittsburgh</w:t>
                </w:r>
              </w:p>
            </w:tc>
          </w:sdtContent>
        </w:sdt>
      </w:tr>
      <w:tr w:rsidR="0093196F" w:rsidTr="00916635" w14:paraId="7E0E1C3C" w14:textId="77777777">
        <w:trPr>
          <w:trHeight w:val="255"/>
        </w:trPr>
        <w:tc>
          <w:tcPr>
            <w:tcW w:w="28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3196F" w:rsidP="0093196F" w:rsidRDefault="0093196F" w14:paraId="18B3F7E4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0"/>
            </w:rPr>
            <w:id w:val="-1766921206"/>
            <w:placeholder>
              <w:docPart w:val="A187FCB7E28F4855A72929ACAC45074F"/>
            </w:placeholder>
            <w:text/>
          </w:sdtPr>
          <w:sdtContent>
            <w:tc>
              <w:tcPr>
                <w:tcW w:w="675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  <w:hideMark/>
              </w:tcPr>
              <w:p w:rsidRPr="009D5094" w:rsidR="0093196F" w:rsidP="0093196F" w:rsidRDefault="0093196F" w14:paraId="4B39A8D0" w14:textId="0DF24F92">
                <w:pPr>
                  <w:spacing w:before="40" w:after="40" w:line="240" w:lineRule="auto"/>
                  <w:rPr>
                    <w:rFonts w:ascii="Times New Roman" w:hAnsi="Times New Roman" w:eastAsia="Times New Roman" w:cs="Times New Roman"/>
                    <w:sz w:val="20"/>
                    <w:szCs w:val="20"/>
                    <w:highlight w:val="yellow"/>
                  </w:rPr>
                </w:pPr>
                <w:r w:rsidRPr="006351C5"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  <w:t>Dylan Sloat, Legislative and Systems Specialist</w:t>
                </w:r>
              </w:p>
            </w:tc>
          </w:sdtContent>
        </w:sdt>
      </w:tr>
      <w:tr w:rsidR="000E4ADF" w:rsidTr="00916635" w14:paraId="33D6FED6" w14:textId="77777777">
        <w:trPr>
          <w:trHeight w:val="165"/>
        </w:trPr>
        <w:tc>
          <w:tcPr>
            <w:tcW w:w="28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0E4ADF" w:rsidP="00916635" w:rsidRDefault="000E4ADF" w14:paraId="7E5E207B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Standing Committee Representative</w:t>
            </w:r>
          </w:p>
        </w:tc>
        <w:sdt>
          <w:sdtPr>
            <w:rPr>
              <w:rStyle w:val="contentcontrolboundarysink"/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id w:val="1234442320"/>
            <w:placeholder>
              <w:docPart w:val="D123A80E7B314849B1C396C560B3546F"/>
            </w:placeholder>
            <w:text/>
          </w:sdtPr>
          <w:sdtContent>
            <w:tc>
              <w:tcPr>
                <w:tcW w:w="675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  <w:hideMark/>
              </w:tcPr>
              <w:p w:rsidR="000E4ADF" w:rsidP="00916635" w:rsidRDefault="0093196F" w14:paraId="7C110418" w14:textId="5A162804">
                <w:pPr>
                  <w:spacing w:before="40" w:after="40" w:line="240" w:lineRule="auto"/>
                  <w:rPr>
                    <w:rFonts w:ascii="Times New Roman" w:hAnsi="Times New Roman" w:eastAsia="Times New Roman" w:cs="Times New Roman"/>
                    <w:sz w:val="20"/>
                    <w:szCs w:val="20"/>
                  </w:rPr>
                </w:pPr>
                <w:r w:rsidRPr="0093196F">
                  <w:rPr>
                    <w:rStyle w:val="contentcontrolboundarysink"/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t>ML Meier, Assistant Director of Real Estate Transactions, 412-255-6693 </w:t>
                </w:r>
              </w:p>
            </w:tc>
          </w:sdtContent>
        </w:sdt>
      </w:tr>
      <w:tr w:rsidR="000E4ADF" w:rsidTr="00916635" w14:paraId="14385FFC" w14:textId="77777777">
        <w:trPr>
          <w:trHeight w:val="300"/>
        </w:trPr>
        <w:tc>
          <w:tcPr>
            <w:tcW w:w="288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  <w:hideMark/>
          </w:tcPr>
          <w:p w:rsidR="000E4ADF" w:rsidP="00916635" w:rsidRDefault="000E4ADF" w14:paraId="59FB23CB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Content>
            <w:tc>
              <w:tcPr>
                <w:tcW w:w="6754" w:type="dxa"/>
                <w:tcBorders>
                  <w:top w:val="single" w:color="auto" w:sz="6" w:space="0"/>
                  <w:left w:val="single" w:color="auto" w:sz="6" w:space="0"/>
                  <w:bottom w:val="single" w:color="auto" w:sz="12" w:space="0"/>
                  <w:right w:val="single" w:color="auto" w:sz="12" w:space="0"/>
                </w:tcBorders>
                <w:vAlign w:val="center"/>
                <w:hideMark/>
              </w:tcPr>
              <w:p w:rsidR="000E4ADF" w:rsidP="00916635" w:rsidRDefault="000E4ADF" w14:paraId="12990A9A" w14:textId="53D598F3">
                <w:pPr>
                  <w:spacing w:before="40" w:after="40" w:line="240" w:lineRule="auto"/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0E4ADF" w:rsidP="000E4ADF" w:rsidRDefault="000E4ADF" w14:paraId="51C6F63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0E4ADF" w:rsidP="000E4ADF" w:rsidRDefault="000E4ADF" w14:paraId="58DFF07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Description of Initiative</w:t>
      </w:r>
    </w:p>
    <w:p w:rsidR="007C142F" w:rsidP="007C142F" w:rsidRDefault="007C142F" w14:paraId="7903D277" w14:textId="77777777">
      <w:pPr>
        <w:rPr>
          <w:rFonts w:ascii="Times New Roman" w:hAnsi="Times New Roman"/>
          <w:sz w:val="24"/>
          <w:szCs w:val="24"/>
        </w:rPr>
      </w:pPr>
      <w:r w:rsidRPr="7FA68888" w:rsidR="007C142F">
        <w:rPr>
          <w:rFonts w:ascii="Times New Roman" w:hAnsi="Times New Roman"/>
          <w:spacing w:val="-3"/>
          <w:sz w:val="24"/>
          <w:szCs w:val="24"/>
        </w:rPr>
        <w:t xml:space="preserve">Authorizing the Urban Redevelopment Authority of Pittsburgh to acquire all the City's Right, Title and Interest, if any, in and to the following </w:t>
      </w:r>
      <w:r w:rsidRPr="7FA68888" w:rsidR="007C142F">
        <w:rPr>
          <w:rFonts w:ascii="Times New Roman" w:hAnsi="Times New Roman"/>
          <w:spacing w:val="-3"/>
          <w:sz w:val="24"/>
          <w:szCs w:val="24"/>
        </w:rPr>
        <w:t>Publicly-Owned</w:t>
      </w:r>
      <w:r w:rsidRPr="7FA68888" w:rsidR="007C142F">
        <w:rPr>
          <w:rFonts w:ascii="Times New Roman" w:hAnsi="Times New Roman"/>
          <w:spacing w:val="-3"/>
          <w:sz w:val="24"/>
          <w:szCs w:val="24"/>
        </w:rPr>
        <w:t xml:space="preserve"> properties in the 3</w:t>
      </w:r>
      <w:r w:rsidRPr="7FA68888" w:rsidR="007C142F">
        <w:rPr>
          <w:rFonts w:ascii="Times New Roman" w:hAnsi="Times New Roman"/>
          <w:spacing w:val="-3"/>
          <w:sz w:val="24"/>
          <w:szCs w:val="24"/>
          <w:vertAlign w:val="superscript"/>
        </w:rPr>
        <w:t>rd</w:t>
      </w:r>
      <w:r w:rsidRPr="7FA68888" w:rsidR="007C142F">
        <w:rPr>
          <w:rFonts w:ascii="Times New Roman" w:hAnsi="Times New Roman"/>
          <w:spacing w:val="-3"/>
          <w:sz w:val="24"/>
          <w:szCs w:val="24"/>
        </w:rPr>
        <w:t xml:space="preserve"> Ward of the City of Pittsburgh designated in the Deed Registry Office of Allegheny County as Block 11-A, Lots 36 and 42, and Block 11-E, Lots 304 and 306 (North side of Reed Street, between Heldman and Roberts streets, and east side of Miller Street, north of Colwell Street - Council District No. 6).</w:t>
      </w:r>
    </w:p>
    <w:tbl>
      <w:tblPr>
        <w:tblW w:w="9636" w:type="dxa"/>
        <w:tblInd w:w="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0E4ADF" w:rsidTr="00916635" w14:paraId="3BE28055" w14:textId="77777777">
        <w:trPr>
          <w:trHeight w:val="308"/>
        </w:trPr>
        <w:tc>
          <w:tcPr>
            <w:tcW w:w="28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0E4ADF" w:rsidP="00916635" w:rsidRDefault="000E4ADF" w14:paraId="1522D361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  <w:hideMark/>
          </w:tcPr>
          <w:p w:rsidRPr="009D5094" w:rsidR="000E4ADF" w:rsidP="00916635" w:rsidRDefault="000E4ADF" w14:paraId="7413EFC6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 w:rsidR="000E4ADF" w:rsidTr="00916635" w14:paraId="38044D61" w14:textId="77777777">
        <w:trPr>
          <w:trHeight w:val="293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0E4ADF" w:rsidP="00916635" w:rsidRDefault="000E4ADF" w14:paraId="7B620B07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0E4ADF" w:rsidP="00916635" w:rsidRDefault="00000000" w14:paraId="7B4DF6B0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ADF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  <w:hideMark/>
          </w:tcPr>
          <w:p w:rsidR="000E4ADF" w:rsidP="00916635" w:rsidRDefault="00000000" w14:paraId="78FDB48C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ADF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0E4ADF" w:rsidTr="00916635" w14:paraId="26126F57" w14:textId="77777777">
        <w:trPr>
          <w:trHeight w:val="293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0E4ADF" w:rsidP="00916635" w:rsidRDefault="000E4ADF" w14:paraId="18195915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0E4ADF" w:rsidP="00916635" w:rsidRDefault="00000000" w14:paraId="1F7B421D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ADF">
                  <w:rPr>
                    <w:rFonts w:hint="eastAsia" w:ascii="MS Mincho" w:hAnsi="MS Mincho" w:eastAsia="MS Mincho" w:cs="MS Mincho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0E4ADF" w:rsidP="00916635" w:rsidRDefault="00000000" w14:paraId="56A410F3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ADF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0E4ADF" w:rsidP="00916635" w:rsidRDefault="00000000" w14:paraId="6F2B1FE1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ADF">
                  <w:rPr>
                    <w:rFonts w:hint="eastAsia" w:ascii="MS Mincho" w:hAnsi="MS Mincho" w:eastAsia="MS Mincho" w:cs="MS Mincho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  <w:hideMark/>
          </w:tcPr>
          <w:p w:rsidR="000E4ADF" w:rsidP="00916635" w:rsidRDefault="00000000" w14:paraId="6472E044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ADF">
                  <w:rPr>
                    <w:rFonts w:hint="eastAsia" w:ascii="MS Mincho" w:hAnsi="MS Mincho" w:eastAsia="MS Mincho" w:cs="MS Mincho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0E4ADF" w:rsidTr="00916635" w14:paraId="65510ECB" w14:textId="77777777">
        <w:trPr>
          <w:trHeight w:val="293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  <w:hideMark/>
          </w:tcPr>
          <w:p w:rsidR="000E4ADF" w:rsidP="00916635" w:rsidRDefault="000E4ADF" w14:paraId="2C461FE5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  <w:hideMark/>
          </w:tcPr>
          <w:p w:rsidR="000E4ADF" w:rsidP="00916635" w:rsidRDefault="00000000" w14:paraId="19424C04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ADF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  <w:hideMark/>
          </w:tcPr>
          <w:p w:rsidR="000E4ADF" w:rsidP="00916635" w:rsidRDefault="00000000" w14:paraId="1F6AF54B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E4ADF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☒</w:t>
                </w:r>
              </w:sdtContent>
            </w:sdt>
            <w:r w:rsidR="000E4ADF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0E4ADF" w:rsidP="000E4ADF" w:rsidRDefault="000E4ADF" w14:paraId="71B165B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0E4ADF" w:rsidP="000E4ADF" w:rsidRDefault="000E4ADF" w14:paraId="3D9769B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JDE Account Information</w:t>
      </w:r>
    </w:p>
    <w:p w:rsidR="000E4ADF" w:rsidP="000E4ADF" w:rsidRDefault="000E4ADF" w14:paraId="74BF0AF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Not applicable </w:t>
      </w:r>
    </w:p>
    <w:p w:rsidR="000E4ADF" w:rsidP="000E4ADF" w:rsidRDefault="000E4ADF" w14:paraId="601460C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 w:rsidR="000E4ADF" w:rsidP="000E4ADF" w:rsidRDefault="000E4ADF" w14:paraId="08D16AD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hAnsi="Times New Roman" w:eastAsia="Times New Roman" w:cs="Times New Roman"/>
          <w:sz w:val="24"/>
          <w:szCs w:val="20"/>
        </w:rPr>
        <w:id w:val="-2056617378"/>
        <w:text w:multiLine="1"/>
      </w:sdtPr>
      <w:sdtContent>
        <w:p w:rsidRPr="007A307F" w:rsidR="000E4ADF" w:rsidP="000E4ADF" w:rsidRDefault="000E4ADF" w14:paraId="64FD7F71" w14:textId="7777777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eastAsia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sz w:val="24"/>
              <w:szCs w:val="20"/>
            </w:rPr>
            <w:t>Not applicable</w:t>
          </w:r>
        </w:p>
      </w:sdtContent>
    </w:sdt>
    <w:p w:rsidR="000E4ADF" w:rsidP="000E4ADF" w:rsidRDefault="000E4ADF" w14:paraId="6C0F061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 w:rsidR="000E4ADF" w:rsidP="000E4ADF" w:rsidRDefault="000E4ADF" w14:paraId="176A6E3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hAnsi="Times New Roman" w:eastAsia="Times New Roman" w:cs="Times New Roman"/>
          <w:sz w:val="24"/>
          <w:szCs w:val="20"/>
        </w:rPr>
        <w:id w:val="-1654900980"/>
        <w:text w:multiLine="1"/>
      </w:sdtPr>
      <w:sdtContent>
        <w:p w:rsidR="000E4ADF" w:rsidP="000E4ADF" w:rsidRDefault="000E4ADF" w14:paraId="6913DC9F" w14:textId="7777777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0"/>
            </w:rPr>
          </w:pPr>
          <w:r>
            <w:rPr>
              <w:rFonts w:ascii="Times New Roman" w:hAnsi="Times New Roman" w:eastAsia="Times New Roman" w:cs="Times New Roman"/>
              <w:sz w:val="24"/>
              <w:szCs w:val="20"/>
            </w:rPr>
            <w:t>No direct impact</w:t>
          </w:r>
        </w:p>
      </w:sdtContent>
    </w:sdt>
    <w:p w:rsidR="000E4ADF" w:rsidP="000E4ADF" w:rsidRDefault="000E4ADF" w14:paraId="3A039E0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="000E4ADF" w:rsidP="000E4ADF" w:rsidRDefault="000E4ADF" w14:paraId="37D212F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0"/>
        </w:rPr>
        <w:t>Attachments</w:t>
      </w:r>
    </w:p>
    <w:p w:rsidRPr="00BF26B0" w:rsidR="000E4ADF" w:rsidP="000E4ADF" w:rsidRDefault="000E4ADF" w14:paraId="112F405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Not applicable</w:t>
      </w:r>
    </w:p>
    <w:p w:rsidRPr="000E4ADF" w:rsidR="008076FC" w:rsidP="000E4ADF" w:rsidRDefault="008076FC" w14:paraId="42675EB6" w14:textId="7F9C6AF6"/>
    <w:sectPr w:rsidRPr="000E4ADF" w:rsidR="008076F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B0"/>
    <w:rsid w:val="00023244"/>
    <w:rsid w:val="000245B3"/>
    <w:rsid w:val="0003172D"/>
    <w:rsid w:val="00042BA8"/>
    <w:rsid w:val="00046F1D"/>
    <w:rsid w:val="00076F90"/>
    <w:rsid w:val="0008717D"/>
    <w:rsid w:val="000A3F57"/>
    <w:rsid w:val="000B41BD"/>
    <w:rsid w:val="000D49A5"/>
    <w:rsid w:val="000E4ADF"/>
    <w:rsid w:val="000E62DA"/>
    <w:rsid w:val="00174019"/>
    <w:rsid w:val="00175AE6"/>
    <w:rsid w:val="00176E2B"/>
    <w:rsid w:val="00180907"/>
    <w:rsid w:val="001841EE"/>
    <w:rsid w:val="00187345"/>
    <w:rsid w:val="001875F1"/>
    <w:rsid w:val="001C5298"/>
    <w:rsid w:val="001C6DBF"/>
    <w:rsid w:val="002269B0"/>
    <w:rsid w:val="00251BB7"/>
    <w:rsid w:val="002522EB"/>
    <w:rsid w:val="002D5E41"/>
    <w:rsid w:val="002F02F7"/>
    <w:rsid w:val="00302CD5"/>
    <w:rsid w:val="00337954"/>
    <w:rsid w:val="0034016D"/>
    <w:rsid w:val="003557B5"/>
    <w:rsid w:val="00363B15"/>
    <w:rsid w:val="003771C7"/>
    <w:rsid w:val="00386D31"/>
    <w:rsid w:val="003C1095"/>
    <w:rsid w:val="003E7CED"/>
    <w:rsid w:val="003F73BE"/>
    <w:rsid w:val="00410C13"/>
    <w:rsid w:val="0043655C"/>
    <w:rsid w:val="004676C5"/>
    <w:rsid w:val="00475970"/>
    <w:rsid w:val="004A6480"/>
    <w:rsid w:val="004C3EE7"/>
    <w:rsid w:val="0050503C"/>
    <w:rsid w:val="00533550"/>
    <w:rsid w:val="0058602E"/>
    <w:rsid w:val="005968F0"/>
    <w:rsid w:val="005B69D5"/>
    <w:rsid w:val="005C3958"/>
    <w:rsid w:val="005C6842"/>
    <w:rsid w:val="005D5885"/>
    <w:rsid w:val="00601DB8"/>
    <w:rsid w:val="006049D6"/>
    <w:rsid w:val="0061275D"/>
    <w:rsid w:val="006C7F1B"/>
    <w:rsid w:val="006D30D6"/>
    <w:rsid w:val="006E542B"/>
    <w:rsid w:val="006F3730"/>
    <w:rsid w:val="007134B8"/>
    <w:rsid w:val="007147C1"/>
    <w:rsid w:val="00723648"/>
    <w:rsid w:val="007413DA"/>
    <w:rsid w:val="00766CF9"/>
    <w:rsid w:val="007A18EB"/>
    <w:rsid w:val="007A307F"/>
    <w:rsid w:val="007C142F"/>
    <w:rsid w:val="007F1310"/>
    <w:rsid w:val="007F31E0"/>
    <w:rsid w:val="008008B5"/>
    <w:rsid w:val="008076FC"/>
    <w:rsid w:val="00866F12"/>
    <w:rsid w:val="008731B2"/>
    <w:rsid w:val="008D32C0"/>
    <w:rsid w:val="00910327"/>
    <w:rsid w:val="00916635"/>
    <w:rsid w:val="0093196F"/>
    <w:rsid w:val="009373CF"/>
    <w:rsid w:val="00957FAB"/>
    <w:rsid w:val="009637EB"/>
    <w:rsid w:val="00980EE6"/>
    <w:rsid w:val="00995793"/>
    <w:rsid w:val="009A68D6"/>
    <w:rsid w:val="00A0013F"/>
    <w:rsid w:val="00A01B39"/>
    <w:rsid w:val="00A23FC8"/>
    <w:rsid w:val="00A273F2"/>
    <w:rsid w:val="00A60C3D"/>
    <w:rsid w:val="00A63016"/>
    <w:rsid w:val="00AB4AC3"/>
    <w:rsid w:val="00AD1D27"/>
    <w:rsid w:val="00AD55EC"/>
    <w:rsid w:val="00AE4817"/>
    <w:rsid w:val="00AF3D32"/>
    <w:rsid w:val="00B44C84"/>
    <w:rsid w:val="00B47EC6"/>
    <w:rsid w:val="00B92C8B"/>
    <w:rsid w:val="00BA4BE6"/>
    <w:rsid w:val="00BE1C06"/>
    <w:rsid w:val="00BE7F37"/>
    <w:rsid w:val="00BF26B0"/>
    <w:rsid w:val="00C059C4"/>
    <w:rsid w:val="00C254D7"/>
    <w:rsid w:val="00C3148F"/>
    <w:rsid w:val="00C451F6"/>
    <w:rsid w:val="00C843EC"/>
    <w:rsid w:val="00C84411"/>
    <w:rsid w:val="00C97099"/>
    <w:rsid w:val="00CA2140"/>
    <w:rsid w:val="00CB0FB2"/>
    <w:rsid w:val="00CB6751"/>
    <w:rsid w:val="00CD17B8"/>
    <w:rsid w:val="00D17917"/>
    <w:rsid w:val="00D538C1"/>
    <w:rsid w:val="00D7010E"/>
    <w:rsid w:val="00D9676B"/>
    <w:rsid w:val="00DB6EA8"/>
    <w:rsid w:val="00DC6774"/>
    <w:rsid w:val="00DE0589"/>
    <w:rsid w:val="00DE5DCE"/>
    <w:rsid w:val="00DE5FEC"/>
    <w:rsid w:val="00DE71BD"/>
    <w:rsid w:val="00DF1983"/>
    <w:rsid w:val="00E16ADB"/>
    <w:rsid w:val="00E638CF"/>
    <w:rsid w:val="00E800C9"/>
    <w:rsid w:val="00E92259"/>
    <w:rsid w:val="00EA5D26"/>
    <w:rsid w:val="00EB4C13"/>
    <w:rsid w:val="00EC055A"/>
    <w:rsid w:val="00ED55A4"/>
    <w:rsid w:val="00F33EA4"/>
    <w:rsid w:val="00F3621C"/>
    <w:rsid w:val="00F8152F"/>
    <w:rsid w:val="00FB0B3C"/>
    <w:rsid w:val="00FD2372"/>
    <w:rsid w:val="00FD2A29"/>
    <w:rsid w:val="2751646E"/>
    <w:rsid w:val="7FA68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9DE0"/>
  <w15:docId w15:val="{7A18AAE7-8055-461B-B954-64787F5E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26B0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contentcontrolboundarysink" w:customStyle="1">
    <w:name w:val="contentcontrolboundarysink"/>
    <w:basedOn w:val="DefaultParagraphFont"/>
    <w:rsid w:val="0093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FE77DC04DD704A8AD49D81BF86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AC26-686F-594D-BE5A-6FBA36B8B6C9}"/>
      </w:docPartPr>
      <w:docPartBody>
        <w:p w:rsidR="00B2300B" w:rsidRDefault="00DB7FD8" w:rsidP="00DB7FD8">
          <w:pPr>
            <w:pStyle w:val="2EFE77DC04DD704A8AD49D81BF8634A1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D123A80E7B314849B1C396C560B3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885C-F33C-D148-B3F6-EF21EE11AFA7}"/>
      </w:docPartPr>
      <w:docPartBody>
        <w:p w:rsidR="00B2300B" w:rsidRDefault="00DB7FD8" w:rsidP="00DB7FD8">
          <w:pPr>
            <w:pStyle w:val="D123A80E7B314849B1C396C560B3546F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  <w:docPart>
      <w:docPartPr>
        <w:name w:val="A187FCB7E28F4855A72929ACAC45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FB55-8F29-481D-B3C8-CE9FAF80807E}"/>
      </w:docPartPr>
      <w:docPartBody>
        <w:p w:rsidR="000A69AC" w:rsidRDefault="007A506B" w:rsidP="007A506B">
          <w:pPr>
            <w:pStyle w:val="A187FCB7E28F4855A72929ACAC45074F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DE"/>
    <w:rsid w:val="000A69AC"/>
    <w:rsid w:val="003A29E2"/>
    <w:rsid w:val="003F70B2"/>
    <w:rsid w:val="00625136"/>
    <w:rsid w:val="007858B5"/>
    <w:rsid w:val="007A506B"/>
    <w:rsid w:val="008A5A78"/>
    <w:rsid w:val="008F7B6D"/>
    <w:rsid w:val="00950167"/>
    <w:rsid w:val="00AA3CEB"/>
    <w:rsid w:val="00B2300B"/>
    <w:rsid w:val="00B951E4"/>
    <w:rsid w:val="00DB7FD8"/>
    <w:rsid w:val="00FA39B1"/>
    <w:rsid w:val="00FE2EDE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06B"/>
  </w:style>
  <w:style w:type="character" w:customStyle="1" w:styleId="style1">
    <w:name w:val="style1"/>
    <w:basedOn w:val="DefaultParagraphFont"/>
    <w:rsid w:val="00DB7FD8"/>
  </w:style>
  <w:style w:type="paragraph" w:customStyle="1" w:styleId="2EFE77DC04DD704A8AD49D81BF8634A1">
    <w:name w:val="2EFE77DC04DD704A8AD49D81BF8634A1"/>
    <w:rsid w:val="00DB7FD8"/>
    <w:pPr>
      <w:spacing w:after="0" w:line="240" w:lineRule="auto"/>
    </w:pPr>
    <w:rPr>
      <w:sz w:val="24"/>
      <w:szCs w:val="24"/>
    </w:rPr>
  </w:style>
  <w:style w:type="paragraph" w:customStyle="1" w:styleId="D123A80E7B314849B1C396C560B3546F">
    <w:name w:val="D123A80E7B314849B1C396C560B3546F"/>
    <w:rsid w:val="00DB7FD8"/>
    <w:pPr>
      <w:spacing w:after="0" w:line="240" w:lineRule="auto"/>
    </w:pPr>
    <w:rPr>
      <w:sz w:val="24"/>
      <w:szCs w:val="24"/>
    </w:rPr>
  </w:style>
  <w:style w:type="paragraph" w:customStyle="1" w:styleId="A187FCB7E28F4855A72929ACAC45074F">
    <w:name w:val="A187FCB7E28F4855A72929ACAC45074F"/>
    <w:rsid w:val="007A50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FF815284B1644A40BB845EB58FAC1" ma:contentTypeVersion="6" ma:contentTypeDescription="Create a new document." ma:contentTypeScope="" ma:versionID="e13e4e46e3db9032a0a51e2bc8d73e32">
  <xsd:schema xmlns:xsd="http://www.w3.org/2001/XMLSchema" xmlns:xs="http://www.w3.org/2001/XMLSchema" xmlns:p="http://schemas.microsoft.com/office/2006/metadata/properties" xmlns:ns2="81091698-907c-495c-a773-4cf6470b1b2a" xmlns:ns3="bded54c4-3fde-448b-89a7-8d95f4d960c2" targetNamespace="http://schemas.microsoft.com/office/2006/metadata/properties" ma:root="true" ma:fieldsID="c542a1f7c1aa1731f6a07e20cb8d45d7" ns2:_="" ns3:_="">
    <xsd:import namespace="81091698-907c-495c-a773-4cf6470b1b2a"/>
    <xsd:import namespace="bded54c4-3fde-448b-89a7-8d95f4d96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1698-907c-495c-a773-4cf6470b1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d54c4-3fde-448b-89a7-8d95f4d96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08077-6C51-403D-B823-48207F0A8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B7DDE-72FE-4BEC-8E62-8204DB704036}"/>
</file>

<file path=customXml/itemProps3.xml><?xml version="1.0" encoding="utf-8"?>
<ds:datastoreItem xmlns:ds="http://schemas.openxmlformats.org/officeDocument/2006/customXml" ds:itemID="{18F00B3C-12C1-40E1-8672-7FED62D99E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465BDA-E632-4D82-9A88-0F53DDBA43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Pittsburgh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Udvarhelyi</dc:creator>
  <keywords/>
  <lastModifiedBy>ML Meier</lastModifiedBy>
  <revision>3</revision>
  <lastPrinted>2020-02-26T18:42:00.0000000Z</lastPrinted>
  <dcterms:created xsi:type="dcterms:W3CDTF">2022-08-16T15:02:00.0000000Z</dcterms:created>
  <dcterms:modified xsi:type="dcterms:W3CDTF">2022-08-17T22:55:55.0705388Z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0x010100F99FF815284B1644A40BB845EB58FAC1</vt:lpwstr>
  </property>
</Properties>
</file>