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5E1C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4B7A073A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2374189C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26B41BA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7E0E420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499C7618" w14:textId="77777777" w:rsidR="0026028D" w:rsidRPr="00A11267" w:rsidRDefault="008F41B5" w:rsidP="00C15CA4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575015"/>
                <w:placeholder>
                  <w:docPart w:val="71548349141949B88619C0C1592AFF70"/>
                </w:placeholder>
                <w:text/>
              </w:sdtPr>
              <w:sdtEndPr/>
              <w:sdtContent>
                <w:r w:rsidR="00C15CA4">
                  <w:rPr>
                    <w:sz w:val="24"/>
                    <w:szCs w:val="24"/>
                  </w:rPr>
                  <w:t xml:space="preserve">Department of </w:t>
                </w:r>
                <w:r w:rsidR="002F7DC3">
                  <w:rPr>
                    <w:sz w:val="24"/>
                    <w:szCs w:val="24"/>
                  </w:rPr>
                  <w:t>Mobility and</w:t>
                </w:r>
              </w:sdtContent>
            </w:sdt>
            <w:r w:rsidR="002F7DC3">
              <w:rPr>
                <w:sz w:val="24"/>
                <w:szCs w:val="24"/>
              </w:rPr>
              <w:t xml:space="preserve"> Infrastructure</w:t>
            </w:r>
          </w:p>
        </w:tc>
      </w:tr>
      <w:tr w:rsidR="003C3771" w:rsidRPr="00950428" w14:paraId="160C7E40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37C529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1CB79CD" w14:textId="51F970FF" w:rsidR="003C3771" w:rsidRDefault="008F41B5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460077A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540961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4AF8CDEA" w14:textId="77777777" w:rsidR="0026028D" w:rsidRPr="00C24F39" w:rsidRDefault="008F41B5" w:rsidP="008C6082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C1135E">
                  <w:rPr>
                    <w:rStyle w:val="Style1"/>
                  </w:rPr>
                  <w:t>Kimberly Lucas, Di</w:t>
                </w:r>
              </w:sdtContent>
            </w:sdt>
            <w:r w:rsidR="00C1135E" w:rsidRPr="00C1135E">
              <w:rPr>
                <w:sz w:val="24"/>
                <w:szCs w:val="24"/>
              </w:rPr>
              <w:t>rector</w:t>
            </w:r>
          </w:p>
        </w:tc>
      </w:tr>
      <w:tr w:rsidR="0026028D" w:rsidRPr="00950428" w14:paraId="60BE6C5E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AFA2B5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A5E5A64" w14:textId="77777777" w:rsidR="0026028D" w:rsidRPr="00950428" w:rsidRDefault="00C15CA4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04503B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4FEC034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0C204138" w14:textId="77777777" w:rsidR="003F6BD7" w:rsidRPr="00950428" w:rsidRDefault="008F41B5" w:rsidP="00C15CA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BF68DD" w:rsidRPr="00BF68DD">
            <w:rPr>
              <w:sz w:val="24"/>
              <w:szCs w:val="24"/>
            </w:rPr>
            <w:t xml:space="preserve">The Department of Mobility and Infrastructure submitted an application to Allegheny County’s </w:t>
          </w:r>
          <w:r w:rsidR="00CA62A9">
            <w:rPr>
              <w:sz w:val="24"/>
              <w:szCs w:val="24"/>
            </w:rPr>
            <w:t xml:space="preserve">Trail Development Grant Program for the construction of the West End Trolley Trail. The project will transform an abandoned trolley line into a non-motorized trail. There is no match required for this grant. </w:t>
          </w:r>
        </w:sdtContent>
      </w:sdt>
    </w:p>
    <w:p w14:paraId="4C72A8E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65F0376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5C6A28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055CB25" w14:textId="77777777" w:rsidR="00CB2BD7" w:rsidRPr="00950428" w:rsidRDefault="00FB41C1" w:rsidP="00BF68DD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CA62A9">
                  <w:rPr>
                    <w:sz w:val="24"/>
                    <w:szCs w:val="24"/>
                  </w:rPr>
                  <w:t>1,538,784</w:t>
                </w:r>
              </w:sdtContent>
            </w:sdt>
            <w:r w:rsidR="00CA62A9">
              <w:rPr>
                <w:sz w:val="24"/>
                <w:szCs w:val="24"/>
              </w:rPr>
              <w:t>.00</w:t>
            </w:r>
          </w:p>
        </w:tc>
      </w:tr>
      <w:tr w:rsidR="00EE4AE4" w:rsidRPr="00950428" w14:paraId="716969D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14A879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190054C" w14:textId="77777777" w:rsidR="00EE4AE4" w:rsidRPr="00950428" w:rsidRDefault="008F41B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D27F832" w14:textId="77777777" w:rsidR="00EE4AE4" w:rsidRPr="00950428" w:rsidRDefault="008F41B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B91F5C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0EF2A3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C7F4F9F" w14:textId="77777777" w:rsidR="00EE4AE4" w:rsidRPr="00950428" w:rsidRDefault="008F41B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B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B1E8312" w14:textId="77777777" w:rsidR="00EE4AE4" w:rsidRPr="00950428" w:rsidRDefault="008F41B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C970A34" w14:textId="77777777" w:rsidR="00EE4AE4" w:rsidRPr="00950428" w:rsidRDefault="008F41B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96F3D5D" w14:textId="77777777" w:rsidR="00EE4AE4" w:rsidRPr="00950428" w:rsidRDefault="008F41B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57D18D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98E705D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48798BE8" w14:textId="77777777" w:rsidR="00423263" w:rsidRPr="00950428" w:rsidRDefault="008F41B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F9213D" w14:textId="77777777" w:rsidR="00423263" w:rsidRPr="00950428" w:rsidRDefault="008F41B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B2E0D47" w14:textId="77777777" w:rsidR="00CB2BD7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0C0203C" w14:textId="77777777" w:rsidR="00F53B55" w:rsidRDefault="00CA62A9" w:rsidP="00C15CA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West End Trolley Trail</w:t>
      </w:r>
    </w:p>
    <w:p w14:paraId="65A13D31" w14:textId="77777777" w:rsidR="00F53B55" w:rsidRDefault="00F53B55" w:rsidP="00C15CA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B55EC2" w14:textId="77777777" w:rsidR="00BF68DD" w:rsidRDefault="00CA62A9" w:rsidP="00C15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Trail Development Grant Request = $1,538,784.00</w:t>
      </w:r>
    </w:p>
    <w:p w14:paraId="4A013B9A" w14:textId="77777777" w:rsidR="00C15CA4" w:rsidRDefault="00C15CA4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C5857FE" w14:textId="77777777" w:rsidR="00C15CA4" w:rsidRPr="00950428" w:rsidRDefault="00C15CA4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43464F8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91252AF" w14:textId="77777777" w:rsidR="003F6BD7" w:rsidRPr="00F53B55" w:rsidRDefault="008F41B5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BF68DD">
            <w:rPr>
              <w:rStyle w:val="Style1"/>
              <w:szCs w:val="24"/>
            </w:rPr>
            <w:t>N/A</w:t>
          </w:r>
        </w:sdtContent>
      </w:sdt>
    </w:p>
    <w:p w14:paraId="4EFB068C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F37162F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4F5ABD13" w14:textId="77777777" w:rsidR="003F6BD7" w:rsidRPr="00950428" w:rsidRDefault="00C1135E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67145DF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36695D2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618E43C6" w14:textId="77777777" w:rsidR="00E90DD1" w:rsidRDefault="00C1135E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29CADC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675E3E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3B44318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57EE26F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FC199B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9094B3E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3131B4D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AF3E6B6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9E6B3F3" w14:textId="77777777" w:rsidR="00BC1ECF" w:rsidRPr="00950428" w:rsidRDefault="008F41B5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02925755" w14:textId="77777777" w:rsidR="00BC1ECF" w:rsidRPr="00950428" w:rsidRDefault="008F41B5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432D1A7E" w14:textId="77777777" w:rsidR="005C2315" w:rsidRDefault="008F41B5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345E199C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14984DA3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1E71DF6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75459B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FFBF99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A3DF9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9C6733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D3F9F89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CD8236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AD3486A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68DD91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ACECF6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AF78027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3FC3AE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E6D5902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3FC8370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94B0DC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5C0D3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974D2B9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1C4DCD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7E0F6BA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7858476B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DB8B9A0" w14:textId="77777777" w:rsidR="00C8728C" w:rsidRPr="00950428" w:rsidRDefault="008F41B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2B6134D" w14:textId="77777777" w:rsidR="00C8728C" w:rsidRPr="00950428" w:rsidRDefault="008F41B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30A0E697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27BB064C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CED6A79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4B1A8E21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4CB7096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25534">
    <w:abstractNumId w:val="3"/>
  </w:num>
  <w:num w:numId="2" w16cid:durableId="1316716322">
    <w:abstractNumId w:val="1"/>
  </w:num>
  <w:num w:numId="3" w16cid:durableId="1416828594">
    <w:abstractNumId w:val="0"/>
  </w:num>
  <w:num w:numId="4" w16cid:durableId="89065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7B00"/>
    <w:rsid w:val="002F042C"/>
    <w:rsid w:val="002F7DC3"/>
    <w:rsid w:val="00321212"/>
    <w:rsid w:val="00321263"/>
    <w:rsid w:val="003348A9"/>
    <w:rsid w:val="003433B1"/>
    <w:rsid w:val="00347F35"/>
    <w:rsid w:val="0035106F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01AD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83132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E20BE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082"/>
    <w:rsid w:val="008F3FA6"/>
    <w:rsid w:val="008F41B5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2BCC"/>
    <w:rsid w:val="00A93353"/>
    <w:rsid w:val="00AA597B"/>
    <w:rsid w:val="00AA72BC"/>
    <w:rsid w:val="00AB3707"/>
    <w:rsid w:val="00AD12A8"/>
    <w:rsid w:val="00AD6057"/>
    <w:rsid w:val="00AE6077"/>
    <w:rsid w:val="00B21D5B"/>
    <w:rsid w:val="00B253BE"/>
    <w:rsid w:val="00B700E1"/>
    <w:rsid w:val="00B73C2D"/>
    <w:rsid w:val="00B94DEE"/>
    <w:rsid w:val="00BA212F"/>
    <w:rsid w:val="00BC1ECF"/>
    <w:rsid w:val="00BF3A18"/>
    <w:rsid w:val="00BF68DD"/>
    <w:rsid w:val="00C10466"/>
    <w:rsid w:val="00C1135E"/>
    <w:rsid w:val="00C15CA4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A62A9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0E74"/>
    <w:rsid w:val="00DF102E"/>
    <w:rsid w:val="00DF36F5"/>
    <w:rsid w:val="00E06A73"/>
    <w:rsid w:val="00E12D1B"/>
    <w:rsid w:val="00E222EE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3B55"/>
    <w:rsid w:val="00F57E43"/>
    <w:rsid w:val="00F62A7D"/>
    <w:rsid w:val="00F63B20"/>
    <w:rsid w:val="00F66322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95CC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C15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03E13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2682-22B0-4757-BD0F-2C04498E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Yarish, Sophia</cp:lastModifiedBy>
  <cp:revision>4</cp:revision>
  <cp:lastPrinted>2020-01-27T20:30:00Z</cp:lastPrinted>
  <dcterms:created xsi:type="dcterms:W3CDTF">2022-06-10T17:17:00Z</dcterms:created>
  <dcterms:modified xsi:type="dcterms:W3CDTF">2022-06-24T15:29:00Z</dcterms:modified>
</cp:coreProperties>
</file>