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113F63" w:rsidP="00C75A90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Public Safety</w:t>
                </w:r>
                <w:r w:rsidR="00016128">
                  <w:rPr>
                    <w:sz w:val="24"/>
                    <w:szCs w:val="24"/>
                  </w:rPr>
                  <w:t xml:space="preserve"> / Police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C75A90" w:rsidP="00C75A90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Charles Showers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016128" w:rsidP="0001612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Scott Schubert, Chief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016128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:rsidR="00C75A90" w:rsidRDefault="00016128" w:rsidP="00C75A9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Resolution authorizing the Council of the City of Pittsburgh to promulgate guidelines to be followed by City police officers when making a warrantless arrest pursuant to 42 Pa. C.S. §</w:t>
      </w:r>
      <w:r>
        <w:rPr>
          <w:color w:val="000000" w:themeColor="text1"/>
          <w:sz w:val="24"/>
          <w:szCs w:val="24"/>
        </w:rPr>
        <w:t>8902 (“Arrest without warrant”)</w:t>
      </w:r>
      <w:bookmarkStart w:id="0" w:name="_GoBack"/>
      <w:bookmarkEnd w:id="0"/>
      <w:r w:rsidR="00C75A90">
        <w:rPr>
          <w:color w:val="000000" w:themeColor="text1"/>
          <w:sz w:val="24"/>
          <w:szCs w:val="24"/>
        </w:rPr>
        <w:t>.</w:t>
      </w:r>
    </w:p>
    <w:p w:rsidR="003F6BD7" w:rsidRPr="00950428" w:rsidRDefault="00016128" w:rsidP="00113F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70251545"/>
          <w:lock w:val="sdtLocked"/>
          <w:placeholder>
            <w:docPart w:val="B96D5C692DDC4FF988D7DD521381D98A"/>
          </w:placeholder>
          <w:text w:multiLine="1"/>
        </w:sdtPr>
        <w:sdtEndPr/>
        <w:sdtContent/>
      </w:sdt>
    </w:p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C75A90" w:rsidP="00657F2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01612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01612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01612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016128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01612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01612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01612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016128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3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Default="00C75A90" w:rsidP="0026028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C75A90" w:rsidRPr="00657F2C" w:rsidRDefault="00C75A90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113F63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</w:t>
          </w:r>
          <w:r w:rsidR="00C75A90">
            <w:rPr>
              <w:rStyle w:val="Style1"/>
            </w:rPr>
            <w:t>/</w:t>
          </w:r>
          <w:r>
            <w:rPr>
              <w:rStyle w:val="Style1"/>
            </w:rPr>
            <w:t>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113F63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</w:t>
          </w:r>
          <w:r w:rsidR="00C75A90">
            <w:rPr>
              <w:rStyle w:val="Style1"/>
            </w:rPr>
            <w:t>/</w:t>
          </w:r>
          <w:r>
            <w:rPr>
              <w:rStyle w:val="Style1"/>
            </w:rPr>
            <w:t>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016128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016128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A9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016128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C75A90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016128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016128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6128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3F63"/>
    <w:rsid w:val="001163E6"/>
    <w:rsid w:val="00143DFF"/>
    <w:rsid w:val="00152D56"/>
    <w:rsid w:val="0016273A"/>
    <w:rsid w:val="00166934"/>
    <w:rsid w:val="00181D41"/>
    <w:rsid w:val="001A7F64"/>
    <w:rsid w:val="001B7ACE"/>
    <w:rsid w:val="001C2E9C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57F2C"/>
    <w:rsid w:val="006C02FB"/>
    <w:rsid w:val="00711335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35CB9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75A90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D7E5A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0C589D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5A4F"/>
    <w:rsid w:val="007767E5"/>
    <w:rsid w:val="007A32A1"/>
    <w:rsid w:val="00827F09"/>
    <w:rsid w:val="008315E0"/>
    <w:rsid w:val="008578E3"/>
    <w:rsid w:val="008D6BCE"/>
    <w:rsid w:val="009440F1"/>
    <w:rsid w:val="00A67E49"/>
    <w:rsid w:val="00A975DA"/>
    <w:rsid w:val="00AF794B"/>
    <w:rsid w:val="00B65462"/>
    <w:rsid w:val="00BE3CD2"/>
    <w:rsid w:val="00D23561"/>
    <w:rsid w:val="00D332BE"/>
    <w:rsid w:val="00DC1ADC"/>
    <w:rsid w:val="00EB5704"/>
    <w:rsid w:val="00EE62B7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A4F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BBA828E44467085B990035D18641A">
    <w:name w:val="1B6BBA828E44467085B990035D18641A"/>
    <w:rsid w:val="00775A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B8F0-9345-4AE9-BD98-BEEA2F69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Showers, Charles</cp:lastModifiedBy>
  <cp:revision>4</cp:revision>
  <cp:lastPrinted>2020-01-27T20:30:00Z</cp:lastPrinted>
  <dcterms:created xsi:type="dcterms:W3CDTF">2021-10-12T14:54:00Z</dcterms:created>
  <dcterms:modified xsi:type="dcterms:W3CDTF">2021-12-06T19:21:00Z</dcterms:modified>
</cp:coreProperties>
</file>