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B57BD" w14:textId="77777777" w:rsidR="009A423F" w:rsidRDefault="00DD277C">
      <w:pPr>
        <w:pStyle w:val="Heading1"/>
        <w:spacing w:before="79"/>
        <w:ind w:left="2466" w:right="2466"/>
        <w:jc w:val="center"/>
      </w:pPr>
      <w:r>
        <w:t>Fiscal</w:t>
      </w:r>
      <w:r>
        <w:rPr>
          <w:spacing w:val="-3"/>
        </w:rPr>
        <w:t xml:space="preserve"> </w:t>
      </w:r>
      <w:r>
        <w:t>Impact</w:t>
      </w:r>
      <w:r>
        <w:rPr>
          <w:spacing w:val="-3"/>
        </w:rPr>
        <w:t xml:space="preserve"> </w:t>
      </w:r>
      <w:r>
        <w:rPr>
          <w:spacing w:val="-2"/>
        </w:rPr>
        <w:t>Statement</w:t>
      </w:r>
    </w:p>
    <w:p w14:paraId="43E1A21C" w14:textId="77777777" w:rsidR="009A423F" w:rsidRDefault="00DD277C">
      <w:pPr>
        <w:spacing w:line="274" w:lineRule="exact"/>
        <w:ind w:left="2466" w:right="2466"/>
        <w:jc w:val="center"/>
        <w:rPr>
          <w:i/>
          <w:sz w:val="24"/>
        </w:rPr>
      </w:pPr>
      <w:r>
        <w:rPr>
          <w:i/>
          <w:sz w:val="24"/>
        </w:rPr>
        <w:t>Updated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1/29/2020 to satisfy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City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Code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§219.07</w:t>
      </w:r>
    </w:p>
    <w:p w14:paraId="4214EBB5" w14:textId="77777777" w:rsidR="009A423F" w:rsidRDefault="009A423F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9A423F" w14:paraId="2768E112" w14:textId="77777777" w:rsidTr="1BAF8E6D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37A348EF" w14:textId="77777777" w:rsidR="009A423F" w:rsidRDefault="00DD277C">
            <w:pPr>
              <w:pStyle w:val="TableParagraph"/>
              <w:spacing w:before="37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E31CBEC" w14:textId="77777777" w:rsidR="009A423F" w:rsidRDefault="00DD277C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color w:val="808080"/>
                <w:spacing w:val="-4"/>
                <w:sz w:val="24"/>
              </w:rPr>
              <w:t>Department of City Planning</w:t>
            </w:r>
          </w:p>
        </w:tc>
      </w:tr>
      <w:tr w:rsidR="009A423F" w14:paraId="0877FA6E" w14:textId="77777777" w:rsidTr="1BAF8E6D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8F3C30" w14:textId="77777777" w:rsidR="009A423F" w:rsidRDefault="00DD277C">
            <w:pPr>
              <w:pStyle w:val="TableParagraph"/>
              <w:spacing w:before="37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7B04F6AB" w14:textId="5BEAC889" w:rsidR="009A423F" w:rsidRDefault="0F875AF3" w:rsidP="1BAF8E6D">
            <w:pPr>
              <w:pStyle w:val="TableParagraph"/>
              <w:spacing w:before="32" w:line="259" w:lineRule="auto"/>
              <w:ind w:left="115"/>
            </w:pPr>
            <w:r w:rsidRPr="1BAF8E6D">
              <w:rPr>
                <w:color w:val="808080" w:themeColor="background1" w:themeShade="80"/>
                <w:sz w:val="24"/>
                <w:szCs w:val="24"/>
              </w:rPr>
              <w:t>Katie Reed</w:t>
            </w:r>
          </w:p>
        </w:tc>
      </w:tr>
      <w:tr w:rsidR="009A423F" w14:paraId="04652AB9" w14:textId="77777777" w:rsidTr="1BAF8E6D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CF0E9F" w14:textId="77777777" w:rsidR="009A423F" w:rsidRDefault="00DD277C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Committee </w:t>
            </w:r>
            <w:r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B70E09A" w14:textId="43DF4AEA" w:rsidR="009A423F" w:rsidRDefault="745DF563" w:rsidP="1BAF8E6D">
            <w:pPr>
              <w:pStyle w:val="TableParagraph"/>
              <w:spacing w:before="171" w:line="259" w:lineRule="auto"/>
              <w:ind w:left="115"/>
            </w:pPr>
            <w:r w:rsidRPr="1BAF8E6D">
              <w:rPr>
                <w:color w:val="808080" w:themeColor="background1" w:themeShade="80"/>
                <w:sz w:val="24"/>
                <w:szCs w:val="24"/>
              </w:rPr>
              <w:t>Katie Reed</w:t>
            </w:r>
          </w:p>
        </w:tc>
      </w:tr>
      <w:tr w:rsidR="009A423F" w14:paraId="121529A2" w14:textId="77777777" w:rsidTr="1BAF8E6D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3824A637" w14:textId="77777777" w:rsidR="009A423F" w:rsidRDefault="00DD277C">
            <w:pPr>
              <w:pStyle w:val="TableParagraph"/>
              <w:spacing w:before="3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Type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71096FDB" w14:textId="77777777" w:rsidR="009A423F" w:rsidRDefault="00DD277C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color w:val="808080"/>
                <w:sz w:val="24"/>
              </w:rPr>
              <w:t>Resolution</w:t>
            </w:r>
          </w:p>
        </w:tc>
      </w:tr>
    </w:tbl>
    <w:p w14:paraId="50EAF61B" w14:textId="77777777" w:rsidR="009A423F" w:rsidRDefault="009A423F">
      <w:pPr>
        <w:pStyle w:val="BodyText"/>
        <w:spacing w:before="1"/>
        <w:rPr>
          <w:i/>
        </w:rPr>
      </w:pPr>
    </w:p>
    <w:p w14:paraId="60F043DF" w14:textId="77777777" w:rsidR="009A423F" w:rsidRDefault="00DD277C">
      <w:pPr>
        <w:pStyle w:val="Heading1"/>
        <w:spacing w:before="1"/>
        <w:rPr>
          <w:spacing w:val="-2"/>
        </w:rPr>
      </w:pPr>
      <w:r>
        <w:t>Description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2"/>
        </w:rPr>
        <w:t>Legislation</w:t>
      </w:r>
    </w:p>
    <w:p w14:paraId="7C68A896" w14:textId="77777777" w:rsidR="00DD277C" w:rsidRDefault="00DD277C">
      <w:pPr>
        <w:pStyle w:val="Heading1"/>
        <w:spacing w:before="1"/>
      </w:pPr>
    </w:p>
    <w:p w14:paraId="45610D3A" w14:textId="7EA98DD1" w:rsidR="16171CFF" w:rsidRDefault="16171CFF" w:rsidP="2E159D31">
      <w:pPr>
        <w:spacing w:line="259" w:lineRule="auto"/>
        <w:ind w:left="90"/>
      </w:pPr>
      <w:r w:rsidRPr="21AA79FB">
        <w:rPr>
          <w:sz w:val="24"/>
          <w:szCs w:val="24"/>
        </w:rPr>
        <w:t xml:space="preserve">Resolution providing for the designation as a Historic Site under Title 11 for </w:t>
      </w:r>
      <w:r w:rsidR="5D652EC4" w:rsidRPr="21AA79FB">
        <w:rPr>
          <w:sz w:val="24"/>
          <w:szCs w:val="24"/>
        </w:rPr>
        <w:t xml:space="preserve">the </w:t>
      </w:r>
      <w:r w:rsidR="77BCC5BC" w:rsidRPr="21AA79FB">
        <w:rPr>
          <w:color w:val="000000" w:themeColor="text1"/>
          <w:sz w:val="24"/>
          <w:szCs w:val="24"/>
        </w:rPr>
        <w:t>Allegheny Arsenal Officers Quarters</w:t>
      </w:r>
      <w:r w:rsidR="7BA9F3B5" w:rsidRPr="21AA79FB">
        <w:rPr>
          <w:color w:val="000000" w:themeColor="text1"/>
          <w:sz w:val="24"/>
          <w:szCs w:val="24"/>
        </w:rPr>
        <w:t xml:space="preserve"> and</w:t>
      </w:r>
      <w:r w:rsidR="77BCC5BC" w:rsidRPr="21AA79FB">
        <w:rPr>
          <w:color w:val="000000" w:themeColor="text1"/>
          <w:sz w:val="24"/>
          <w:szCs w:val="24"/>
        </w:rPr>
        <w:t xml:space="preserve"> Wall Segments</w:t>
      </w:r>
      <w:r w:rsidRPr="21AA79FB">
        <w:rPr>
          <w:sz w:val="24"/>
          <w:szCs w:val="24"/>
        </w:rPr>
        <w:t xml:space="preserve">, located </w:t>
      </w:r>
      <w:r w:rsidR="4DF9B92D" w:rsidRPr="21AA79FB">
        <w:rPr>
          <w:sz w:val="24"/>
          <w:szCs w:val="24"/>
        </w:rPr>
        <w:t>on multiple parcels</w:t>
      </w:r>
      <w:r w:rsidRPr="21AA79FB">
        <w:rPr>
          <w:sz w:val="24"/>
          <w:szCs w:val="24"/>
        </w:rPr>
        <w:t xml:space="preserve"> in the </w:t>
      </w:r>
      <w:r w:rsidR="067ECA6B" w:rsidRPr="21AA79FB">
        <w:rPr>
          <w:sz w:val="24"/>
          <w:szCs w:val="24"/>
        </w:rPr>
        <w:t>Lower Lawrenceville</w:t>
      </w:r>
      <w:r w:rsidRPr="21AA79FB">
        <w:rPr>
          <w:sz w:val="24"/>
          <w:szCs w:val="24"/>
        </w:rPr>
        <w:t xml:space="preserve"> neighborhood, in the </w:t>
      </w:r>
      <w:r w:rsidR="5BCE80EB" w:rsidRPr="21AA79FB">
        <w:rPr>
          <w:sz w:val="24"/>
          <w:szCs w:val="24"/>
        </w:rPr>
        <w:t>6</w:t>
      </w:r>
      <w:r w:rsidRPr="21AA79FB">
        <w:rPr>
          <w:sz w:val="24"/>
          <w:szCs w:val="24"/>
        </w:rPr>
        <w:t>th Ward, City of Pittsburgh, at no cost to the city.</w:t>
      </w:r>
    </w:p>
    <w:p w14:paraId="036F2E74" w14:textId="77777777" w:rsidR="009A423F" w:rsidRDefault="009A423F">
      <w:pPr>
        <w:pStyle w:val="BodyText"/>
        <w:spacing w:before="5" w:after="1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9A423F" w14:paraId="38BCC3EC" w14:textId="77777777" w:rsidTr="19624A9C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5B55D954" w14:textId="77777777" w:rsidR="009A423F" w:rsidRDefault="00DD277C">
            <w:pPr>
              <w:pStyle w:val="TableParagraph"/>
              <w:spacing w:before="3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77F4668" w14:textId="6EBE89C5" w:rsidR="009A423F" w:rsidRDefault="42BBA4CE" w:rsidP="19624A9C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19624A9C">
              <w:rPr>
                <w:sz w:val="24"/>
                <w:szCs w:val="24"/>
              </w:rPr>
              <w:t>N/A</w:t>
            </w:r>
          </w:p>
        </w:tc>
      </w:tr>
      <w:tr w:rsidR="009A423F" w14:paraId="798FA6F0" w14:textId="77777777" w:rsidTr="19624A9C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CB4FACB" w14:textId="77777777" w:rsidR="009A423F" w:rsidRDefault="00DD277C">
            <w:pPr>
              <w:pStyle w:val="TableParagraph"/>
              <w:spacing w:before="54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Frequency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061138" w14:textId="77777777" w:rsidR="009A423F" w:rsidRDefault="00FA215B" w:rsidP="00DD277C">
            <w:pPr>
              <w:pStyle w:val="TableParagraph"/>
              <w:tabs>
                <w:tab w:val="left" w:pos="413"/>
              </w:tabs>
              <w:ind w:left="112"/>
              <w:rPr>
                <w:sz w:val="24"/>
              </w:rPr>
            </w:pPr>
            <w:r>
              <w:rPr>
                <w:sz w:val="24"/>
              </w:rPr>
              <w:t>One 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31CF5228" w14:textId="77777777" w:rsidR="009A423F" w:rsidRDefault="00DD277C">
            <w:pPr>
              <w:pStyle w:val="TableParagraph"/>
              <w:numPr>
                <w:ilvl w:val="0"/>
                <w:numId w:val="13"/>
              </w:numPr>
              <w:tabs>
                <w:tab w:val="left" w:pos="415"/>
              </w:tabs>
              <w:ind w:hanging="301"/>
              <w:rPr>
                <w:sz w:val="24"/>
              </w:rPr>
            </w:pPr>
            <w:r>
              <w:rPr>
                <w:spacing w:val="-2"/>
                <w:sz w:val="24"/>
              </w:rPr>
              <w:t>Multi-</w:t>
            </w:r>
            <w:r>
              <w:rPr>
                <w:spacing w:val="-4"/>
                <w:sz w:val="24"/>
              </w:rPr>
              <w:t>Year</w:t>
            </w:r>
          </w:p>
        </w:tc>
      </w:tr>
      <w:tr w:rsidR="009A423F" w14:paraId="28B79430" w14:textId="77777777" w:rsidTr="19624A9C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704404C" w14:textId="77777777" w:rsidR="009A423F" w:rsidRDefault="00DD277C">
            <w:pPr>
              <w:pStyle w:val="TableParagraph"/>
              <w:spacing w:before="5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Funding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92367DF" w14:textId="77777777" w:rsidR="009A423F" w:rsidRDefault="00DD277C">
            <w:pPr>
              <w:pStyle w:val="TableParagraph"/>
              <w:numPr>
                <w:ilvl w:val="0"/>
                <w:numId w:val="12"/>
              </w:numPr>
              <w:tabs>
                <w:tab w:val="left" w:pos="413"/>
              </w:tabs>
              <w:ind w:hanging="301"/>
              <w:rPr>
                <w:sz w:val="24"/>
              </w:rPr>
            </w:pPr>
            <w:r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549BB1" w14:textId="77777777" w:rsidR="009A423F" w:rsidRDefault="00DD277C" w:rsidP="00DD277C">
            <w:pPr>
              <w:pStyle w:val="TableParagraph"/>
              <w:tabs>
                <w:tab w:val="left" w:pos="415"/>
              </w:tabs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E5D2A9" w14:textId="77777777" w:rsidR="009A423F" w:rsidRDefault="00DD277C" w:rsidP="00DD277C">
            <w:pPr>
              <w:pStyle w:val="TableParagraph"/>
              <w:tabs>
                <w:tab w:val="left" w:pos="415"/>
              </w:tabs>
              <w:ind w:left="114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 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21CF4C87" w14:textId="77777777" w:rsidR="009A423F" w:rsidRDefault="00DD277C">
            <w:pPr>
              <w:pStyle w:val="TableParagraph"/>
              <w:numPr>
                <w:ilvl w:val="0"/>
                <w:numId w:val="9"/>
              </w:numPr>
              <w:tabs>
                <w:tab w:val="left" w:pos="412"/>
              </w:tabs>
              <w:ind w:hanging="301"/>
              <w:rPr>
                <w:sz w:val="24"/>
              </w:rPr>
            </w:pPr>
            <w:r>
              <w:rPr>
                <w:sz w:val="24"/>
              </w:rPr>
              <w:t>Trust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Fund</w:t>
            </w:r>
          </w:p>
        </w:tc>
      </w:tr>
      <w:tr w:rsidR="009A423F" w14:paraId="19146EE2" w14:textId="77777777" w:rsidTr="19624A9C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25BCB14F" w14:textId="77777777" w:rsidR="009A423F" w:rsidRDefault="00DD277C">
            <w:pPr>
              <w:pStyle w:val="TableParagraph"/>
              <w:spacing w:before="5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Is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this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item</w:t>
            </w:r>
            <w:r>
              <w:rPr>
                <w:b/>
                <w:i/>
                <w:spacing w:val="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52EADC32" w14:textId="77777777" w:rsidR="009A423F" w:rsidRDefault="00FA215B" w:rsidP="00FA215B">
            <w:pPr>
              <w:pStyle w:val="TableParagraph"/>
              <w:tabs>
                <w:tab w:val="left" w:pos="413"/>
              </w:tabs>
              <w:spacing w:before="43"/>
              <w:rPr>
                <w:sz w:val="24"/>
              </w:rPr>
            </w:pPr>
            <w:r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170E425C" w14:textId="77777777" w:rsidR="009A423F" w:rsidRDefault="00DD277C">
            <w:pPr>
              <w:pStyle w:val="TableParagraph"/>
              <w:numPr>
                <w:ilvl w:val="0"/>
                <w:numId w:val="7"/>
              </w:numPr>
              <w:tabs>
                <w:tab w:val="left" w:pos="415"/>
              </w:tabs>
              <w:spacing w:before="43"/>
              <w:ind w:hanging="301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</w:tr>
    </w:tbl>
    <w:p w14:paraId="3FEE9511" w14:textId="77777777" w:rsidR="009A423F" w:rsidRDefault="009A423F">
      <w:pPr>
        <w:pStyle w:val="BodyText"/>
      </w:pPr>
    </w:p>
    <w:p w14:paraId="3ED97329" w14:textId="77777777" w:rsidR="00DD277C" w:rsidRDefault="00DD277C" w:rsidP="00DD277C">
      <w:pPr>
        <w:adjustRightInd w:val="0"/>
        <w:rPr>
          <w:sz w:val="24"/>
          <w:szCs w:val="24"/>
        </w:rPr>
      </w:pPr>
      <w:r w:rsidRPr="1F252717">
        <w:rPr>
          <w:b/>
          <w:bCs/>
          <w:sz w:val="24"/>
          <w:szCs w:val="24"/>
        </w:rPr>
        <w:t>JDE Account Information</w:t>
      </w:r>
    </w:p>
    <w:p w14:paraId="581FA082" w14:textId="64D19142" w:rsidR="2F39321D" w:rsidRDefault="2F39321D" w:rsidP="1F252717">
      <w:pPr>
        <w:rPr>
          <w:sz w:val="24"/>
          <w:szCs w:val="24"/>
        </w:rPr>
      </w:pPr>
      <w:r w:rsidRPr="1F252717">
        <w:rPr>
          <w:sz w:val="24"/>
          <w:szCs w:val="24"/>
        </w:rPr>
        <w:t>None</w:t>
      </w:r>
    </w:p>
    <w:p w14:paraId="11F7E66E" w14:textId="7BBDFB84" w:rsidR="1F252717" w:rsidRDefault="1F252717" w:rsidP="1F252717">
      <w:pPr>
        <w:rPr>
          <w:sz w:val="24"/>
          <w:szCs w:val="24"/>
        </w:rPr>
      </w:pPr>
    </w:p>
    <w:p w14:paraId="1034F8F3" w14:textId="77777777" w:rsidR="00DD277C" w:rsidRPr="002A2EAC" w:rsidRDefault="00DD277C" w:rsidP="00DD277C">
      <w:pPr>
        <w:adjustRightInd w:val="0"/>
        <w:rPr>
          <w:b/>
          <w:sz w:val="24"/>
          <w:szCs w:val="24"/>
        </w:rPr>
      </w:pPr>
      <w:r w:rsidRPr="1F252717">
        <w:rPr>
          <w:b/>
          <w:bCs/>
          <w:sz w:val="24"/>
          <w:szCs w:val="24"/>
        </w:rPr>
        <w:t>Additional Costs</w:t>
      </w:r>
    </w:p>
    <w:sdt>
      <w:sdtPr>
        <w:rPr>
          <w:color w:val="444444"/>
          <w:sz w:val="24"/>
          <w:szCs w:val="24"/>
          <w:shd w:val="clear" w:color="auto" w:fill="FFFFFF"/>
        </w:rPr>
        <w:id w:val="-2056617378"/>
        <w:text w:multiLine="1"/>
      </w:sdtPr>
      <w:sdtEndPr/>
      <w:sdtContent>
        <w:p w14:paraId="22C48160" w14:textId="7B2D4E2A" w:rsidR="00DD277C" w:rsidRDefault="21608F08" w:rsidP="1F252717">
          <w:pPr>
            <w:adjustRightInd w:val="0"/>
            <w:rPr>
              <w:b/>
              <w:bCs/>
              <w:sz w:val="24"/>
              <w:szCs w:val="24"/>
            </w:rPr>
          </w:pPr>
          <w:r w:rsidRPr="1F252717">
            <w:rPr>
              <w:color w:val="444444"/>
              <w:sz w:val="24"/>
              <w:szCs w:val="24"/>
              <w:shd w:val="clear" w:color="auto" w:fill="FFFFFF"/>
            </w:rPr>
            <w:t>None</w:t>
          </w:r>
          <w:r w:rsidR="00FA215B">
            <w:br/>
          </w:r>
        </w:p>
      </w:sdtContent>
    </w:sdt>
    <w:p w14:paraId="1884CC51" w14:textId="77777777" w:rsidR="00DD277C" w:rsidRDefault="00DD277C" w:rsidP="00DD277C">
      <w:pPr>
        <w:adjustRightInd w:val="0"/>
        <w:rPr>
          <w:sz w:val="24"/>
          <w:szCs w:val="24"/>
        </w:rPr>
      </w:pPr>
      <w:r>
        <w:rPr>
          <w:b/>
          <w:sz w:val="24"/>
          <w:szCs w:val="24"/>
        </w:rPr>
        <w:t>Impact on City Revenue</w:t>
      </w:r>
    </w:p>
    <w:sdt>
      <w:sdtPr>
        <w:rPr>
          <w:sz w:val="24"/>
          <w:szCs w:val="20"/>
        </w:rPr>
        <w:id w:val="-1654900980"/>
        <w:text w:multiLine="1"/>
      </w:sdtPr>
      <w:sdtEndPr>
        <w:rPr>
          <w:szCs w:val="24"/>
        </w:rPr>
      </w:sdtEndPr>
      <w:sdtContent>
        <w:p w14:paraId="399F04E3" w14:textId="66987827" w:rsidR="00DD277C" w:rsidRDefault="00DD277C" w:rsidP="00DD277C">
          <w:pPr>
            <w:adjustRightInd w:val="0"/>
            <w:rPr>
              <w:sz w:val="24"/>
              <w:szCs w:val="24"/>
            </w:rPr>
          </w:pPr>
          <w:r w:rsidRPr="1F252717">
            <w:rPr>
              <w:sz w:val="24"/>
              <w:szCs w:val="24"/>
            </w:rPr>
            <w:t>None</w:t>
          </w:r>
          <w:r>
            <w:br/>
          </w:r>
        </w:p>
      </w:sdtContent>
    </w:sdt>
    <w:p w14:paraId="248B3A8E" w14:textId="77777777" w:rsidR="00DD277C" w:rsidRDefault="00DD277C" w:rsidP="00DD277C">
      <w:pPr>
        <w:adjustRightInd w:val="0"/>
        <w:rPr>
          <w:b/>
          <w:sz w:val="24"/>
          <w:szCs w:val="20"/>
        </w:rPr>
      </w:pPr>
      <w:r>
        <w:rPr>
          <w:b/>
          <w:sz w:val="24"/>
          <w:szCs w:val="20"/>
        </w:rPr>
        <w:t>Attachments</w:t>
      </w:r>
    </w:p>
    <w:p w14:paraId="0C521502" w14:textId="77777777" w:rsidR="00DD277C" w:rsidRPr="00BF26B0" w:rsidRDefault="00DD277C" w:rsidP="00DD277C">
      <w:pPr>
        <w:adjustRightInd w:val="0"/>
        <w:rPr>
          <w:sz w:val="24"/>
          <w:szCs w:val="20"/>
        </w:rPr>
      </w:pPr>
      <w:r>
        <w:rPr>
          <w:sz w:val="24"/>
          <w:szCs w:val="20"/>
        </w:rPr>
        <w:t>If required, include any additional attachments and/or exhibits</w:t>
      </w:r>
    </w:p>
    <w:p w14:paraId="2375ADF4" w14:textId="77777777" w:rsidR="009A423F" w:rsidRDefault="009A423F">
      <w:pPr>
        <w:spacing w:line="274" w:lineRule="exact"/>
      </w:pPr>
    </w:p>
    <w:p w14:paraId="19859E8B" w14:textId="77777777" w:rsidR="00C970DD" w:rsidRPr="00C970DD" w:rsidRDefault="00C970DD" w:rsidP="00C970DD"/>
    <w:p w14:paraId="05129770" w14:textId="77777777" w:rsidR="00C970DD" w:rsidRPr="00C970DD" w:rsidRDefault="00C970DD" w:rsidP="00C970DD"/>
    <w:p w14:paraId="3538E16E" w14:textId="77777777" w:rsidR="00C970DD" w:rsidRPr="00C970DD" w:rsidRDefault="00C970DD" w:rsidP="00C970DD"/>
    <w:p w14:paraId="722C42B3" w14:textId="77777777" w:rsidR="00C970DD" w:rsidRPr="00C970DD" w:rsidRDefault="00C970DD" w:rsidP="00C970DD"/>
    <w:p w14:paraId="6F64F8AE" w14:textId="77777777" w:rsidR="00C970DD" w:rsidRPr="00C970DD" w:rsidRDefault="00C970DD" w:rsidP="00C970DD"/>
    <w:p w14:paraId="4DB33C5C" w14:textId="77777777" w:rsidR="00C970DD" w:rsidRPr="00C970DD" w:rsidRDefault="00C970DD" w:rsidP="00C970DD"/>
    <w:p w14:paraId="0485A647" w14:textId="77777777" w:rsidR="00C970DD" w:rsidRPr="00C970DD" w:rsidRDefault="00C970DD" w:rsidP="00C970DD"/>
    <w:p w14:paraId="7CD94FA6" w14:textId="77777777" w:rsidR="00C970DD" w:rsidRPr="00C970DD" w:rsidRDefault="00C970DD" w:rsidP="00C970DD"/>
    <w:p w14:paraId="7BD5CDD6" w14:textId="77777777" w:rsidR="00C970DD" w:rsidRPr="00C970DD" w:rsidRDefault="00C970DD" w:rsidP="00C970DD"/>
    <w:p w14:paraId="2F506EA1" w14:textId="77777777" w:rsidR="00C970DD" w:rsidRPr="00C970DD" w:rsidRDefault="00C970DD" w:rsidP="00C970DD"/>
    <w:p w14:paraId="0A5A6239" w14:textId="77777777" w:rsidR="00C970DD" w:rsidRPr="00C970DD" w:rsidRDefault="00C970DD" w:rsidP="00C970DD"/>
    <w:p w14:paraId="11BDBB58" w14:textId="77777777" w:rsidR="00C970DD" w:rsidRPr="00C970DD" w:rsidRDefault="00C970DD" w:rsidP="00C970DD"/>
    <w:p w14:paraId="53ED322D" w14:textId="77777777" w:rsidR="00C970DD" w:rsidRPr="00C970DD" w:rsidRDefault="00C970DD" w:rsidP="00C970DD"/>
    <w:p w14:paraId="2CB7484A" w14:textId="77777777" w:rsidR="00C970DD" w:rsidRDefault="00C970DD" w:rsidP="00C970DD"/>
    <w:p w14:paraId="22C6F72F" w14:textId="77777777" w:rsidR="00C970DD" w:rsidRPr="00C970DD" w:rsidRDefault="00C970DD" w:rsidP="00C970DD"/>
    <w:p w14:paraId="5FFD0F61" w14:textId="1FE67E01" w:rsidR="00C970DD" w:rsidRDefault="00C970DD" w:rsidP="00C970DD">
      <w:pPr>
        <w:jc w:val="right"/>
      </w:pPr>
      <w:r>
        <w:t>AH 7/7/2026</w:t>
      </w:r>
    </w:p>
    <w:p w14:paraId="43FCA2C7" w14:textId="0A43D7CE" w:rsidR="00C970DD" w:rsidRPr="00C970DD" w:rsidRDefault="00C970DD" w:rsidP="00C970DD">
      <w:pPr>
        <w:sectPr w:rsidR="00C970DD" w:rsidRPr="00C970DD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</w:p>
    <w:p w14:paraId="4DFD76D9" w14:textId="77777777" w:rsidR="009A423F" w:rsidRDefault="00DD277C">
      <w:pPr>
        <w:pStyle w:val="Heading1"/>
        <w:spacing w:before="79" w:line="240" w:lineRule="auto"/>
      </w:pPr>
      <w:r>
        <w:rPr>
          <w:u w:val="single"/>
        </w:rPr>
        <w:lastRenderedPageBreak/>
        <w:t>If</w:t>
      </w:r>
      <w:r>
        <w:rPr>
          <w:spacing w:val="-2"/>
          <w:u w:val="single"/>
        </w:rPr>
        <w:t xml:space="preserve"> </w:t>
      </w:r>
      <w:r>
        <w:rPr>
          <w:u w:val="single"/>
        </w:rPr>
        <w:t>the</w:t>
      </w:r>
      <w:r>
        <w:rPr>
          <w:spacing w:val="-3"/>
          <w:u w:val="single"/>
        </w:rPr>
        <w:t xml:space="preserve"> </w:t>
      </w:r>
      <w:r>
        <w:rPr>
          <w:u w:val="single"/>
        </w:rPr>
        <w:t>resolution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authorizes</w:t>
      </w:r>
      <w:r>
        <w:rPr>
          <w:spacing w:val="-2"/>
          <w:u w:val="single"/>
        </w:rPr>
        <w:t xml:space="preserve"> </w:t>
      </w:r>
      <w:r>
        <w:rPr>
          <w:u w:val="single"/>
        </w:rPr>
        <w:t>a</w:t>
      </w:r>
      <w:r>
        <w:rPr>
          <w:spacing w:val="-2"/>
          <w:u w:val="single"/>
        </w:rPr>
        <w:t xml:space="preserve"> </w:t>
      </w:r>
      <w:r>
        <w:rPr>
          <w:u w:val="single"/>
        </w:rPr>
        <w:t>professional</w:t>
      </w:r>
      <w:r>
        <w:rPr>
          <w:spacing w:val="-2"/>
          <w:u w:val="single"/>
        </w:rPr>
        <w:t xml:space="preserve"> </w:t>
      </w:r>
      <w:r>
        <w:rPr>
          <w:u w:val="single"/>
        </w:rPr>
        <w:t>services</w:t>
      </w:r>
      <w:r>
        <w:rPr>
          <w:spacing w:val="-2"/>
          <w:u w:val="single"/>
        </w:rPr>
        <w:t xml:space="preserve"> </w:t>
      </w:r>
      <w:r>
        <w:rPr>
          <w:u w:val="single"/>
        </w:rPr>
        <w:t>contract,</w:t>
      </w:r>
      <w:r>
        <w:rPr>
          <w:spacing w:val="-2"/>
          <w:u w:val="single"/>
        </w:rPr>
        <w:t xml:space="preserve"> </w:t>
      </w:r>
      <w:r>
        <w:rPr>
          <w:u w:val="single"/>
        </w:rPr>
        <w:t>complete</w:t>
      </w:r>
      <w:r>
        <w:rPr>
          <w:spacing w:val="-1"/>
          <w:u w:val="single"/>
        </w:rPr>
        <w:t xml:space="preserve"> </w:t>
      </w:r>
      <w:r>
        <w:rPr>
          <w:u w:val="single"/>
        </w:rPr>
        <w:t>this</w:t>
      </w:r>
      <w:r>
        <w:rPr>
          <w:spacing w:val="-2"/>
          <w:u w:val="single"/>
        </w:rPr>
        <w:t xml:space="preserve"> page:</w:t>
      </w:r>
    </w:p>
    <w:p w14:paraId="0FC53269" w14:textId="77777777" w:rsidR="009A423F" w:rsidRDefault="009A423F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9A423F" w14:paraId="3CC00154" w14:textId="77777777" w:rsidTr="19624A9C">
        <w:trPr>
          <w:trHeight w:val="706"/>
        </w:trPr>
        <w:tc>
          <w:tcPr>
            <w:tcW w:w="2597" w:type="dxa"/>
            <w:tcBorders>
              <w:right w:val="single" w:sz="6" w:space="0" w:color="000000" w:themeColor="text1"/>
            </w:tcBorders>
          </w:tcPr>
          <w:p w14:paraId="1B2B95E0" w14:textId="77777777" w:rsidR="009A423F" w:rsidRDefault="00DD277C">
            <w:pPr>
              <w:pStyle w:val="TableParagraph"/>
              <w:spacing w:before="56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Procurement</w:t>
            </w:r>
          </w:p>
          <w:p w14:paraId="722180E6" w14:textId="77777777" w:rsidR="009A423F" w:rsidRDefault="00DD277C">
            <w:pPr>
              <w:pStyle w:val="TableParagraph"/>
              <w:spacing w:before="36"/>
              <w:rPr>
                <w:i/>
                <w:sz w:val="24"/>
              </w:rPr>
            </w:pPr>
            <w:r>
              <w:rPr>
                <w:i/>
                <w:sz w:val="24"/>
              </w:rPr>
              <w:t>Select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 w:themeColor="text1"/>
              <w:right w:val="single" w:sz="6" w:space="0" w:color="000000" w:themeColor="text1"/>
            </w:tcBorders>
          </w:tcPr>
          <w:p w14:paraId="0A5ADF2F" w14:textId="77777777" w:rsidR="009A423F" w:rsidRDefault="009A423F" w:rsidP="19624A9C">
            <w:pPr>
              <w:pStyle w:val="TableParagraph"/>
              <w:tabs>
                <w:tab w:val="left" w:pos="413"/>
              </w:tabs>
              <w:spacing w:before="198"/>
              <w:ind w:left="112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6" w:space="0" w:color="000000" w:themeColor="text1"/>
              <w:right w:val="single" w:sz="6" w:space="0" w:color="000000" w:themeColor="text1"/>
            </w:tcBorders>
          </w:tcPr>
          <w:p w14:paraId="5B30C9A4" w14:textId="77777777" w:rsidR="009A423F" w:rsidRDefault="00DD277C">
            <w:pPr>
              <w:pStyle w:val="TableParagraph"/>
              <w:numPr>
                <w:ilvl w:val="0"/>
                <w:numId w:val="5"/>
              </w:numPr>
              <w:tabs>
                <w:tab w:val="left" w:pos="415"/>
              </w:tabs>
              <w:spacing w:before="64" w:line="237" w:lineRule="auto"/>
              <w:ind w:right="118" w:hanging="344"/>
              <w:rPr>
                <w:sz w:val="24"/>
              </w:rPr>
            </w:pPr>
            <w:r>
              <w:rPr>
                <w:sz w:val="24"/>
              </w:rPr>
              <w:t>Signed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 w:themeColor="text1"/>
            </w:tcBorders>
          </w:tcPr>
          <w:p w14:paraId="79B481ED" w14:textId="77777777" w:rsidR="009A423F" w:rsidRDefault="00DD277C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>
              <w:rPr>
                <w:sz w:val="24"/>
              </w:rPr>
              <w:t>Amendment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Existing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Contract</w:t>
            </w:r>
          </w:p>
          <w:p w14:paraId="1CE949C6" w14:textId="77777777" w:rsidR="009A423F" w:rsidRDefault="00DD277C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>
              <w:rPr>
                <w:i/>
                <w:sz w:val="24"/>
              </w:rPr>
              <w:t>Do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not fill out 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rest of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form.</w:t>
            </w:r>
          </w:p>
        </w:tc>
      </w:tr>
    </w:tbl>
    <w:p w14:paraId="2CFFC989" w14:textId="77777777" w:rsidR="009A423F" w:rsidRDefault="009A423F">
      <w:pPr>
        <w:pStyle w:val="BodyText"/>
        <w:spacing w:before="1"/>
        <w:rPr>
          <w:b/>
        </w:rPr>
      </w:pPr>
    </w:p>
    <w:p w14:paraId="6BE35453" w14:textId="77777777" w:rsidR="009A423F" w:rsidRDefault="00DD277C">
      <w:pPr>
        <w:spacing w:line="274" w:lineRule="exact"/>
        <w:ind w:left="120"/>
        <w:rPr>
          <w:b/>
          <w:sz w:val="24"/>
        </w:rPr>
      </w:pPr>
      <w:r>
        <w:rPr>
          <w:b/>
          <w:sz w:val="24"/>
        </w:rPr>
        <w:t>Name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 Vendor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Award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Justification</w:t>
      </w:r>
    </w:p>
    <w:p w14:paraId="0B26DFE7" w14:textId="77777777" w:rsidR="009A423F" w:rsidRDefault="009A423F">
      <w:pPr>
        <w:pStyle w:val="BodyText"/>
        <w:spacing w:before="5"/>
      </w:pPr>
    </w:p>
    <w:p w14:paraId="6D685C2F" w14:textId="77777777" w:rsidR="009A423F" w:rsidRDefault="00DD277C">
      <w:pPr>
        <w:pStyle w:val="Heading1"/>
      </w:pPr>
      <w:r>
        <w:t>Other</w:t>
      </w:r>
      <w:r>
        <w:rPr>
          <w:spacing w:val="-3"/>
        </w:rPr>
        <w:t xml:space="preserve"> </w:t>
      </w:r>
      <w:r>
        <w:rPr>
          <w:spacing w:val="-2"/>
        </w:rPr>
        <w:t>Respondents</w:t>
      </w:r>
    </w:p>
    <w:p w14:paraId="57A56AEA" w14:textId="77777777" w:rsidR="009A423F" w:rsidRDefault="00DD277C">
      <w:pPr>
        <w:pStyle w:val="BodyText"/>
        <w:spacing w:line="274" w:lineRule="exact"/>
        <w:ind w:left="120"/>
      </w:pPr>
      <w:r>
        <w:rPr>
          <w:color w:val="808080"/>
        </w:rPr>
        <w:t>List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other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respondents.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If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there were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none,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clearly</w:t>
      </w:r>
      <w:r>
        <w:rPr>
          <w:color w:val="808080"/>
          <w:spacing w:val="-5"/>
        </w:rPr>
        <w:t xml:space="preserve"> </w:t>
      </w:r>
      <w:r>
        <w:rPr>
          <w:color w:val="808080"/>
        </w:rPr>
        <w:t>state</w:t>
      </w:r>
      <w:r>
        <w:rPr>
          <w:color w:val="808080"/>
          <w:spacing w:val="-2"/>
        </w:rPr>
        <w:t xml:space="preserve"> that.</w:t>
      </w:r>
    </w:p>
    <w:p w14:paraId="000365F5" w14:textId="77777777" w:rsidR="009A423F" w:rsidRDefault="009A423F">
      <w:pPr>
        <w:pStyle w:val="BodyText"/>
        <w:spacing w:before="4"/>
      </w:pPr>
    </w:p>
    <w:p w14:paraId="1D6B1E67" w14:textId="77777777" w:rsidR="009A423F" w:rsidRDefault="00DD277C">
      <w:pPr>
        <w:pStyle w:val="Heading1"/>
        <w:spacing w:before="1"/>
      </w:pPr>
      <w:r>
        <w:t>Selection</w:t>
      </w:r>
      <w:r>
        <w:rPr>
          <w:spacing w:val="-4"/>
        </w:rPr>
        <w:t xml:space="preserve"> </w:t>
      </w:r>
      <w:r>
        <w:rPr>
          <w:spacing w:val="-2"/>
        </w:rPr>
        <w:t>Criteria</w:t>
      </w:r>
    </w:p>
    <w:p w14:paraId="317A2A50" w14:textId="77777777" w:rsidR="009A423F" w:rsidRDefault="00DD277C">
      <w:pPr>
        <w:pStyle w:val="BodyText"/>
        <w:spacing w:line="274" w:lineRule="exact"/>
        <w:ind w:left="120"/>
      </w:pPr>
      <w:r>
        <w:rPr>
          <w:color w:val="808080"/>
        </w:rPr>
        <w:t>Describe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3"/>
        </w:rPr>
        <w:t xml:space="preserve"> </w:t>
      </w:r>
      <w:r>
        <w:rPr>
          <w:color w:val="808080"/>
        </w:rPr>
        <w:t>selection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scoring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2"/>
        </w:rPr>
        <w:t>criteria.</w:t>
      </w:r>
    </w:p>
    <w:p w14:paraId="36B61F02" w14:textId="77777777" w:rsidR="009A423F" w:rsidRDefault="009A423F">
      <w:pPr>
        <w:pStyle w:val="BodyText"/>
        <w:spacing w:before="4"/>
      </w:pPr>
    </w:p>
    <w:p w14:paraId="03D06D0E" w14:textId="77777777" w:rsidR="009A423F" w:rsidRDefault="00DD277C">
      <w:pPr>
        <w:pStyle w:val="Heading1"/>
      </w:pPr>
      <w:r>
        <w:t>Selection</w:t>
      </w:r>
      <w:r>
        <w:rPr>
          <w:spacing w:val="-5"/>
        </w:rPr>
        <w:t xml:space="preserve"> </w:t>
      </w:r>
      <w:r>
        <w:t>Committee</w:t>
      </w:r>
      <w:r>
        <w:rPr>
          <w:spacing w:val="-3"/>
        </w:rPr>
        <w:t xml:space="preserve"> </w:t>
      </w:r>
      <w:r>
        <w:rPr>
          <w:spacing w:val="-2"/>
        </w:rPr>
        <w:t>Representation</w:t>
      </w:r>
    </w:p>
    <w:p w14:paraId="6DF45B4B" w14:textId="77777777" w:rsidR="009A423F" w:rsidRDefault="00DD277C">
      <w:pPr>
        <w:pStyle w:val="BodyText"/>
        <w:spacing w:line="274" w:lineRule="exact"/>
        <w:ind w:left="120"/>
      </w:pPr>
      <w:r>
        <w:rPr>
          <w:color w:val="808080"/>
        </w:rPr>
        <w:t>List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department(s)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or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bureau(s)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represented on the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committee.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Do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not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list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individual</w:t>
      </w:r>
      <w:r>
        <w:rPr>
          <w:color w:val="808080"/>
          <w:spacing w:val="-1"/>
        </w:rPr>
        <w:t xml:space="preserve"> </w:t>
      </w:r>
      <w:r>
        <w:rPr>
          <w:color w:val="808080"/>
          <w:spacing w:val="-2"/>
        </w:rPr>
        <w:t>names.</w:t>
      </w:r>
    </w:p>
    <w:p w14:paraId="525F48B4" w14:textId="77777777" w:rsidR="009A423F" w:rsidRDefault="009A423F">
      <w:pPr>
        <w:pStyle w:val="BodyText"/>
        <w:spacing w:before="5"/>
      </w:pPr>
    </w:p>
    <w:p w14:paraId="2C74EFFE" w14:textId="77777777" w:rsidR="009A423F" w:rsidRDefault="00DD277C">
      <w:pPr>
        <w:pStyle w:val="Heading1"/>
      </w:pPr>
      <w:r>
        <w:t>Waiver</w:t>
      </w:r>
      <w:r>
        <w:rPr>
          <w:spacing w:val="-2"/>
        </w:rPr>
        <w:t xml:space="preserve"> Justification</w:t>
      </w:r>
    </w:p>
    <w:p w14:paraId="1D27AB82" w14:textId="77777777" w:rsidR="009A423F" w:rsidRDefault="00DD277C">
      <w:pPr>
        <w:pStyle w:val="BodyText"/>
        <w:spacing w:line="274" w:lineRule="exact"/>
        <w:ind w:left="120"/>
      </w:pPr>
      <w:r>
        <w:rPr>
          <w:color w:val="808080"/>
        </w:rPr>
        <w:t>If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a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waiver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was granted,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explain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the</w:t>
      </w:r>
      <w:r>
        <w:rPr>
          <w:color w:val="808080"/>
          <w:spacing w:val="-2"/>
        </w:rPr>
        <w:t xml:space="preserve"> justification.</w:t>
      </w:r>
    </w:p>
    <w:p w14:paraId="15EB519A" w14:textId="77777777" w:rsidR="009A423F" w:rsidRDefault="009A423F">
      <w:pPr>
        <w:pStyle w:val="BodyText"/>
        <w:spacing w:before="3"/>
      </w:pPr>
    </w:p>
    <w:p w14:paraId="7FA63D55" w14:textId="77777777" w:rsidR="009A423F" w:rsidRDefault="00DD277C">
      <w:pPr>
        <w:pStyle w:val="Heading1"/>
      </w:pPr>
      <w:r>
        <w:t>EORC</w:t>
      </w:r>
      <w:r>
        <w:rPr>
          <w:spacing w:val="-2"/>
        </w:rPr>
        <w:t xml:space="preserve"> Synopsis</w:t>
      </w:r>
    </w:p>
    <w:p w14:paraId="278BF585" w14:textId="77777777" w:rsidR="009A423F" w:rsidRDefault="00DD277C">
      <w:pPr>
        <w:pStyle w:val="BodyText"/>
        <w:spacing w:line="274" w:lineRule="exact"/>
        <w:ind w:left="119"/>
      </w:pPr>
      <w:r>
        <w:rPr>
          <w:color w:val="808080"/>
        </w:rPr>
        <w:t>Insert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synopsis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that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was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2"/>
        </w:rPr>
        <w:t>presented.</w:t>
      </w:r>
    </w:p>
    <w:p w14:paraId="3F56AABC" w14:textId="77777777" w:rsidR="009A423F" w:rsidRDefault="009A423F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9A423F" w14:paraId="370AF06A" w14:textId="77777777" w:rsidTr="19624A9C">
        <w:trPr>
          <w:trHeight w:val="390"/>
        </w:trPr>
        <w:tc>
          <w:tcPr>
            <w:tcW w:w="5071" w:type="dxa"/>
            <w:tcBorders>
              <w:right w:val="single" w:sz="6" w:space="0" w:color="000000" w:themeColor="text1"/>
            </w:tcBorders>
          </w:tcPr>
          <w:p w14:paraId="7AE0C9B5" w14:textId="7D6EA850" w:rsidR="009A423F" w:rsidRDefault="00DD277C" w:rsidP="19624A9C">
            <w:pPr>
              <w:pStyle w:val="TableParagraph"/>
              <w:spacing w:before="51"/>
              <w:rPr>
                <w:sz w:val="24"/>
                <w:szCs w:val="24"/>
              </w:rPr>
            </w:pPr>
            <w:r w:rsidRPr="19624A9C">
              <w:rPr>
                <w:b/>
                <w:bCs/>
                <w:i/>
                <w:iCs/>
                <w:sz w:val="24"/>
                <w:szCs w:val="24"/>
              </w:rPr>
              <w:t>Date</w:t>
            </w:r>
            <w:r w:rsidRPr="19624A9C">
              <w:rPr>
                <w:b/>
                <w:bCs/>
                <w:i/>
                <w:iCs/>
                <w:spacing w:val="-3"/>
                <w:sz w:val="24"/>
                <w:szCs w:val="24"/>
              </w:rPr>
              <w:t xml:space="preserve"> </w:t>
            </w:r>
            <w:r w:rsidRPr="19624A9C">
              <w:rPr>
                <w:b/>
                <w:bCs/>
                <w:i/>
                <w:iCs/>
                <w:sz w:val="24"/>
                <w:szCs w:val="24"/>
              </w:rPr>
              <w:t>Presented</w:t>
            </w:r>
            <w:r w:rsidRPr="19624A9C">
              <w:rPr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19624A9C">
              <w:rPr>
                <w:b/>
                <w:bCs/>
                <w:i/>
                <w:iCs/>
                <w:sz w:val="24"/>
                <w:szCs w:val="24"/>
              </w:rPr>
              <w:t>at</w:t>
            </w:r>
            <w:r w:rsidRPr="19624A9C">
              <w:rPr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19624A9C">
              <w:rPr>
                <w:b/>
                <w:bCs/>
                <w:i/>
                <w:iCs/>
                <w:sz w:val="24"/>
                <w:szCs w:val="24"/>
              </w:rPr>
              <w:t>EORC:</w:t>
            </w:r>
            <w:r w:rsidRPr="19624A9C">
              <w:rPr>
                <w:b/>
                <w:bCs/>
                <w:i/>
                <w:iCs/>
                <w:spacing w:val="28"/>
                <w:sz w:val="24"/>
                <w:szCs w:val="24"/>
              </w:rPr>
              <w:t xml:space="preserve">  </w:t>
            </w:r>
            <w:r w:rsidR="4EB1D4AC" w:rsidRPr="19624A9C">
              <w:rPr>
                <w:b/>
                <w:bCs/>
                <w:i/>
                <w:iCs/>
                <w:spacing w:val="28"/>
                <w:sz w:val="24"/>
                <w:szCs w:val="24"/>
              </w:rPr>
              <w:t>N/A</w:t>
            </w:r>
            <w:r w:rsidRPr="19624A9C">
              <w:rPr>
                <w:color w:val="808080"/>
                <w:spacing w:val="-4"/>
                <w:sz w:val="24"/>
                <w:szCs w:val="24"/>
              </w:rPr>
              <w:t>.</w:t>
            </w:r>
          </w:p>
        </w:tc>
        <w:tc>
          <w:tcPr>
            <w:tcW w:w="2013" w:type="dxa"/>
            <w:tcBorders>
              <w:left w:val="single" w:sz="6" w:space="0" w:color="000000" w:themeColor="text1"/>
              <w:right w:val="single" w:sz="6" w:space="0" w:color="000000" w:themeColor="text1"/>
            </w:tcBorders>
          </w:tcPr>
          <w:p w14:paraId="1CA715AC" w14:textId="77777777" w:rsidR="009A423F" w:rsidRDefault="00DD277C">
            <w:pPr>
              <w:pStyle w:val="TableParagraph"/>
              <w:numPr>
                <w:ilvl w:val="0"/>
                <w:numId w:val="3"/>
              </w:numPr>
              <w:tabs>
                <w:tab w:val="left" w:pos="416"/>
              </w:tabs>
              <w:spacing w:before="42"/>
              <w:ind w:hanging="301"/>
              <w:rPr>
                <w:sz w:val="24"/>
              </w:rPr>
            </w:pPr>
            <w:r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 w:themeColor="text1"/>
            </w:tcBorders>
          </w:tcPr>
          <w:p w14:paraId="50F73722" w14:textId="77777777" w:rsidR="009A423F" w:rsidRDefault="00DD277C">
            <w:pPr>
              <w:pStyle w:val="TableParagraph"/>
              <w:numPr>
                <w:ilvl w:val="0"/>
                <w:numId w:val="2"/>
              </w:numPr>
              <w:tabs>
                <w:tab w:val="left" w:pos="416"/>
              </w:tabs>
              <w:spacing w:before="42"/>
              <w:ind w:hanging="301"/>
              <w:rPr>
                <w:sz w:val="24"/>
              </w:rPr>
            </w:pPr>
            <w:r>
              <w:rPr>
                <w:sz w:val="24"/>
              </w:rPr>
              <w:t>Not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Approved</w:t>
            </w:r>
          </w:p>
        </w:tc>
      </w:tr>
    </w:tbl>
    <w:p w14:paraId="39B5DCEA" w14:textId="77777777" w:rsidR="009A423F" w:rsidRDefault="009A423F">
      <w:pPr>
        <w:pStyle w:val="BodyText"/>
        <w:spacing w:before="7"/>
        <w:rPr>
          <w:sz w:val="23"/>
        </w:rPr>
      </w:pPr>
    </w:p>
    <w:p w14:paraId="10E8BEA6" w14:textId="77777777" w:rsidR="009A423F" w:rsidRDefault="00DD277C">
      <w:pPr>
        <w:ind w:left="119"/>
        <w:rPr>
          <w:i/>
          <w:sz w:val="24"/>
        </w:rPr>
      </w:pPr>
      <w:r>
        <w:rPr>
          <w:i/>
          <w:sz w:val="24"/>
        </w:rPr>
        <w:t>Per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§219.07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City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Code,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you</w:t>
      </w:r>
      <w:r>
        <w:rPr>
          <w:i/>
          <w:spacing w:val="-2"/>
          <w:sz w:val="24"/>
        </w:rPr>
        <w:t xml:space="preserve"> </w:t>
      </w:r>
      <w:r>
        <w:rPr>
          <w:b/>
          <w:i/>
          <w:sz w:val="24"/>
        </w:rPr>
        <w:t>must</w:t>
      </w:r>
      <w:r>
        <w:rPr>
          <w:b/>
          <w:i/>
          <w:spacing w:val="-4"/>
          <w:sz w:val="24"/>
        </w:rPr>
        <w:t xml:space="preserve"> </w:t>
      </w:r>
      <w:r>
        <w:rPr>
          <w:i/>
          <w:sz w:val="24"/>
        </w:rPr>
        <w:t>include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electronic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copy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solicitation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your signed waiver with your submission to the Office of Management and Budget.</w:t>
      </w:r>
    </w:p>
    <w:p w14:paraId="4BE69E47" w14:textId="77777777" w:rsidR="009A423F" w:rsidRDefault="009A423F">
      <w:pPr>
        <w:pStyle w:val="BodyText"/>
        <w:spacing w:before="4"/>
        <w:rPr>
          <w:i/>
        </w:rPr>
      </w:pPr>
    </w:p>
    <w:p w14:paraId="6952D791" w14:textId="77777777" w:rsidR="009A423F" w:rsidRDefault="00DD277C">
      <w:pPr>
        <w:pStyle w:val="Heading1"/>
        <w:spacing w:before="1" w:line="273" w:lineRule="exact"/>
        <w:ind w:left="119"/>
      </w:pPr>
      <w:r>
        <w:rPr>
          <w:spacing w:val="-2"/>
        </w:rPr>
        <w:t>Attachments</w:t>
      </w:r>
    </w:p>
    <w:p w14:paraId="2A24C459" w14:textId="77777777" w:rsidR="009A423F" w:rsidRDefault="00DD277C" w:rsidP="7CC27CC3">
      <w:pPr>
        <w:pStyle w:val="ListParagraph"/>
        <w:numPr>
          <w:ilvl w:val="0"/>
          <w:numId w:val="1"/>
        </w:numPr>
        <w:tabs>
          <w:tab w:val="left" w:pos="839"/>
          <w:tab w:val="left" w:pos="840"/>
        </w:tabs>
        <w:ind w:hanging="361"/>
        <w:rPr>
          <w:i/>
          <w:iCs/>
          <w:sz w:val="24"/>
          <w:szCs w:val="24"/>
        </w:rPr>
      </w:pPr>
      <w:r w:rsidRPr="7CC27CC3">
        <w:rPr>
          <w:i/>
          <w:iCs/>
          <w:sz w:val="24"/>
          <w:szCs w:val="24"/>
        </w:rPr>
        <w:t>Please</w:t>
      </w:r>
      <w:r w:rsidRPr="7CC27CC3">
        <w:rPr>
          <w:i/>
          <w:iCs/>
          <w:spacing w:val="-2"/>
          <w:sz w:val="24"/>
          <w:szCs w:val="24"/>
        </w:rPr>
        <w:t xml:space="preserve"> </w:t>
      </w:r>
      <w:r w:rsidRPr="7CC27CC3">
        <w:rPr>
          <w:i/>
          <w:iCs/>
          <w:sz w:val="24"/>
          <w:szCs w:val="24"/>
        </w:rPr>
        <w:t>attach</w:t>
      </w:r>
      <w:r w:rsidRPr="7CC27CC3">
        <w:rPr>
          <w:i/>
          <w:iCs/>
          <w:spacing w:val="-1"/>
          <w:sz w:val="24"/>
          <w:szCs w:val="24"/>
        </w:rPr>
        <w:t xml:space="preserve"> </w:t>
      </w:r>
      <w:r w:rsidRPr="7CC27CC3">
        <w:rPr>
          <w:i/>
          <w:iCs/>
          <w:sz w:val="24"/>
          <w:szCs w:val="24"/>
        </w:rPr>
        <w:t>any</w:t>
      </w:r>
      <w:r w:rsidRPr="7CC27CC3">
        <w:rPr>
          <w:i/>
          <w:iCs/>
          <w:spacing w:val="-2"/>
          <w:sz w:val="24"/>
          <w:szCs w:val="24"/>
        </w:rPr>
        <w:t xml:space="preserve"> </w:t>
      </w:r>
      <w:r w:rsidRPr="7CC27CC3">
        <w:rPr>
          <w:i/>
          <w:iCs/>
          <w:sz w:val="24"/>
          <w:szCs w:val="24"/>
        </w:rPr>
        <w:t>additional</w:t>
      </w:r>
      <w:r w:rsidRPr="7CC27CC3">
        <w:rPr>
          <w:i/>
          <w:iCs/>
          <w:spacing w:val="-1"/>
          <w:sz w:val="24"/>
          <w:szCs w:val="24"/>
        </w:rPr>
        <w:t xml:space="preserve"> </w:t>
      </w:r>
      <w:r w:rsidRPr="7CC27CC3">
        <w:rPr>
          <w:i/>
          <w:iCs/>
          <w:sz w:val="24"/>
          <w:szCs w:val="24"/>
        </w:rPr>
        <w:t>documents</w:t>
      </w:r>
      <w:r w:rsidRPr="7CC27CC3">
        <w:rPr>
          <w:i/>
          <w:iCs/>
          <w:spacing w:val="-1"/>
          <w:sz w:val="24"/>
          <w:szCs w:val="24"/>
        </w:rPr>
        <w:t xml:space="preserve"> </w:t>
      </w:r>
      <w:r w:rsidRPr="7CC27CC3">
        <w:rPr>
          <w:i/>
          <w:iCs/>
          <w:sz w:val="24"/>
          <w:szCs w:val="24"/>
        </w:rPr>
        <w:t>and/or</w:t>
      </w:r>
      <w:r w:rsidRPr="7CC27CC3">
        <w:rPr>
          <w:i/>
          <w:iCs/>
          <w:spacing w:val="-1"/>
          <w:sz w:val="24"/>
          <w:szCs w:val="24"/>
        </w:rPr>
        <w:t xml:space="preserve"> </w:t>
      </w:r>
      <w:r w:rsidRPr="7CC27CC3">
        <w:rPr>
          <w:i/>
          <w:iCs/>
          <w:spacing w:val="-2"/>
          <w:sz w:val="24"/>
          <w:szCs w:val="24"/>
        </w:rPr>
        <w:t>exhibits.</w:t>
      </w:r>
    </w:p>
    <w:p w14:paraId="34E7DA86" w14:textId="721E8E54" w:rsidR="0D919770" w:rsidRDefault="0D919770" w:rsidP="0D919770">
      <w:pPr>
        <w:tabs>
          <w:tab w:val="left" w:pos="839"/>
          <w:tab w:val="left" w:pos="840"/>
        </w:tabs>
        <w:rPr>
          <w:i/>
          <w:iCs/>
        </w:rPr>
      </w:pPr>
    </w:p>
    <w:p w14:paraId="2E786201" w14:textId="569BCB65" w:rsidR="0D919770" w:rsidRDefault="0D919770" w:rsidP="0D919770">
      <w:pPr>
        <w:tabs>
          <w:tab w:val="left" w:pos="839"/>
          <w:tab w:val="left" w:pos="840"/>
        </w:tabs>
        <w:rPr>
          <w:i/>
          <w:iCs/>
        </w:rPr>
      </w:pPr>
    </w:p>
    <w:p w14:paraId="568FBE69" w14:textId="2F6DAD15" w:rsidR="0D919770" w:rsidRDefault="0D919770" w:rsidP="0D919770">
      <w:pPr>
        <w:tabs>
          <w:tab w:val="left" w:pos="839"/>
          <w:tab w:val="left" w:pos="840"/>
        </w:tabs>
        <w:rPr>
          <w:i/>
          <w:iCs/>
        </w:rPr>
      </w:pPr>
    </w:p>
    <w:p w14:paraId="4B1CD25E" w14:textId="2C726C08" w:rsidR="0D919770" w:rsidRDefault="0D919770" w:rsidP="0D919770">
      <w:pPr>
        <w:tabs>
          <w:tab w:val="left" w:pos="839"/>
          <w:tab w:val="left" w:pos="840"/>
        </w:tabs>
        <w:rPr>
          <w:i/>
          <w:iCs/>
        </w:rPr>
      </w:pPr>
    </w:p>
    <w:p w14:paraId="588285DA" w14:textId="656685F6" w:rsidR="0D919770" w:rsidRDefault="0D919770" w:rsidP="244DC7D4">
      <w:pPr>
        <w:tabs>
          <w:tab w:val="left" w:pos="839"/>
          <w:tab w:val="left" w:pos="840"/>
        </w:tabs>
        <w:rPr>
          <w:i/>
          <w:iCs/>
        </w:rPr>
      </w:pPr>
    </w:p>
    <w:p w14:paraId="2C7FC857" w14:textId="4CF54D7C" w:rsidR="0D919770" w:rsidRDefault="0D919770" w:rsidP="0D919770">
      <w:pPr>
        <w:spacing w:line="256" w:lineRule="auto"/>
        <w:rPr>
          <w:rFonts w:ascii="Calibri" w:eastAsia="Calibri" w:hAnsi="Calibri" w:cs="Calibri"/>
          <w:color w:val="000000" w:themeColor="text1"/>
        </w:rPr>
      </w:pPr>
    </w:p>
    <w:p w14:paraId="4292C621" w14:textId="025785F4" w:rsidR="0D919770" w:rsidRDefault="0D919770" w:rsidP="0D919770">
      <w:pPr>
        <w:tabs>
          <w:tab w:val="left" w:pos="839"/>
          <w:tab w:val="left" w:pos="840"/>
        </w:tabs>
        <w:rPr>
          <w:i/>
          <w:iCs/>
          <w:sz w:val="24"/>
          <w:szCs w:val="24"/>
        </w:rPr>
      </w:pPr>
    </w:p>
    <w:sectPr w:rsidR="0D919770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B0FAC"/>
    <w:multiLevelType w:val="hybridMultilevel"/>
    <w:tmpl w:val="F36AE440"/>
    <w:lvl w:ilvl="0" w:tplc="E8E4F9E2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F0FC9DDE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ED601810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6F822D8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7B2CC81C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7B945360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1598B2EA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4E766DEC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56ECECA6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A8A11AA"/>
    <w:multiLevelType w:val="hybridMultilevel"/>
    <w:tmpl w:val="992E1738"/>
    <w:lvl w:ilvl="0" w:tplc="0212E060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3A89F06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1A22E3E8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E5CC538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B6D21D44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FD10F312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BF26A8EC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F7229D9E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335A4E5E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105D7BE4"/>
    <w:multiLevelType w:val="hybridMultilevel"/>
    <w:tmpl w:val="7B2CBDDA"/>
    <w:lvl w:ilvl="0" w:tplc="E6C24C14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197CF4F4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C9404834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D1E70EE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D220BAC8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08A28934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00B6C312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4621058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3BD6CDC0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1E530360"/>
    <w:multiLevelType w:val="hybridMultilevel"/>
    <w:tmpl w:val="5D8ADCC8"/>
    <w:lvl w:ilvl="0" w:tplc="8C8A04F4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64A45C3C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04FEC4A8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E402AB1C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1CAF916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55D2C328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58C29B52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5883F4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A0F679C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F1F0259"/>
    <w:multiLevelType w:val="hybridMultilevel"/>
    <w:tmpl w:val="75F83D5A"/>
    <w:lvl w:ilvl="0" w:tplc="052E200E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2FA8C734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CF9AC9A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200AAB52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F5C8BFF0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B0CD966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D6365FE6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5CCC8280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0FFE052C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39C02D94"/>
    <w:multiLevelType w:val="hybridMultilevel"/>
    <w:tmpl w:val="AB124CDE"/>
    <w:lvl w:ilvl="0" w:tplc="76D66B68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39CDC26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38D82C8C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7BEC88B6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468273B0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A880972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A8204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DA66133C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685E4BE2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3ABB5861"/>
    <w:multiLevelType w:val="hybridMultilevel"/>
    <w:tmpl w:val="727A33C6"/>
    <w:lvl w:ilvl="0" w:tplc="814E20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2B042F8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DA660DE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9F88D364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24AA0E44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84CAC9EA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8E302BFE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39B8A9D8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6EEE21C0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4BCE6E0F"/>
    <w:multiLevelType w:val="hybridMultilevel"/>
    <w:tmpl w:val="2002402C"/>
    <w:lvl w:ilvl="0" w:tplc="3064C8FE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3D008BB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66F895AA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111470EE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DBA4B254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BC20C10A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4C98C3F2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A3CAF354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8570A94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51E9106A"/>
    <w:multiLevelType w:val="hybridMultilevel"/>
    <w:tmpl w:val="B3DCA052"/>
    <w:lvl w:ilvl="0" w:tplc="07386FC2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C48261E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AF18CC0A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E3C388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211A645A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3CCA7C78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7C6481B8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1800FB7A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3428430C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55957768"/>
    <w:multiLevelType w:val="hybridMultilevel"/>
    <w:tmpl w:val="324CE0C8"/>
    <w:lvl w:ilvl="0" w:tplc="069A9D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A76776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58148ADC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8242AA2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726C17E0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48D0D70E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E9BEE68E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57E8E756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DEE1460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E7E5640"/>
    <w:multiLevelType w:val="hybridMultilevel"/>
    <w:tmpl w:val="28F49264"/>
    <w:lvl w:ilvl="0" w:tplc="A7B4351C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CA76A0D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F2EE294C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ABC058B0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A99071D4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3CD88FCA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AC7C8E4A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43EC2F68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FF203A72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66D7060D"/>
    <w:multiLevelType w:val="hybridMultilevel"/>
    <w:tmpl w:val="9B36D8EA"/>
    <w:lvl w:ilvl="0" w:tplc="42AE720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8EEEE486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78C0037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1BD049C8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B54CDBC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1EDC68F6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A065B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6346F9F4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15EA3D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8AB1A98"/>
    <w:multiLevelType w:val="hybridMultilevel"/>
    <w:tmpl w:val="FB70992E"/>
    <w:lvl w:ilvl="0" w:tplc="F5AC67CE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948041A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C20E175E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BDD62D06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13CEE0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F8767948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33A25DE6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AFA4AEE6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5EA8F066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B2B7857"/>
    <w:multiLevelType w:val="hybridMultilevel"/>
    <w:tmpl w:val="E1CA8B4E"/>
    <w:lvl w:ilvl="0" w:tplc="A018500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E4A637A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A6E8A5DA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345E416A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E06046C4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450C620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63C4CC10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3BDE43A2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22F8D7AA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6"/>
  </w:num>
  <w:num w:numId="5">
    <w:abstractNumId w:val="2"/>
  </w:num>
  <w:num w:numId="6">
    <w:abstractNumId w:val="13"/>
  </w:num>
  <w:num w:numId="7">
    <w:abstractNumId w:val="3"/>
  </w:num>
  <w:num w:numId="8">
    <w:abstractNumId w:val="5"/>
  </w:num>
  <w:num w:numId="9">
    <w:abstractNumId w:val="7"/>
  </w:num>
  <w:num w:numId="10">
    <w:abstractNumId w:val="9"/>
  </w:num>
  <w:num w:numId="11">
    <w:abstractNumId w:val="12"/>
  </w:num>
  <w:num w:numId="12">
    <w:abstractNumId w:val="0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23F"/>
    <w:rsid w:val="0001451F"/>
    <w:rsid w:val="00183417"/>
    <w:rsid w:val="003338EC"/>
    <w:rsid w:val="00415F1F"/>
    <w:rsid w:val="005B50F1"/>
    <w:rsid w:val="00844F35"/>
    <w:rsid w:val="008F1E11"/>
    <w:rsid w:val="00942AF7"/>
    <w:rsid w:val="00947139"/>
    <w:rsid w:val="009A048A"/>
    <w:rsid w:val="009A423F"/>
    <w:rsid w:val="009E75B7"/>
    <w:rsid w:val="00A90DA8"/>
    <w:rsid w:val="00AE3386"/>
    <w:rsid w:val="00C970DD"/>
    <w:rsid w:val="00DD277C"/>
    <w:rsid w:val="00E72F04"/>
    <w:rsid w:val="00E74B92"/>
    <w:rsid w:val="00F650CE"/>
    <w:rsid w:val="00FA215B"/>
    <w:rsid w:val="02F14AF2"/>
    <w:rsid w:val="05ABEE0E"/>
    <w:rsid w:val="067ECA6B"/>
    <w:rsid w:val="08856EE4"/>
    <w:rsid w:val="08D9F0B9"/>
    <w:rsid w:val="0951CB41"/>
    <w:rsid w:val="09E6C9AA"/>
    <w:rsid w:val="0A4724D5"/>
    <w:rsid w:val="0B5B9D39"/>
    <w:rsid w:val="0C261352"/>
    <w:rsid w:val="0D919770"/>
    <w:rsid w:val="0F875AF3"/>
    <w:rsid w:val="13D8E1D7"/>
    <w:rsid w:val="16171CFF"/>
    <w:rsid w:val="16CB19C8"/>
    <w:rsid w:val="18644264"/>
    <w:rsid w:val="188FACEA"/>
    <w:rsid w:val="19624A9C"/>
    <w:rsid w:val="1A56B454"/>
    <w:rsid w:val="1BAF8E6D"/>
    <w:rsid w:val="1C4EC0EF"/>
    <w:rsid w:val="1CA4D8B2"/>
    <w:rsid w:val="1EDA4B74"/>
    <w:rsid w:val="1F252717"/>
    <w:rsid w:val="1FCA02CF"/>
    <w:rsid w:val="21608F08"/>
    <w:rsid w:val="21AA79FB"/>
    <w:rsid w:val="21C099B6"/>
    <w:rsid w:val="2208CE3A"/>
    <w:rsid w:val="240F585A"/>
    <w:rsid w:val="244DC7D4"/>
    <w:rsid w:val="29C22E3F"/>
    <w:rsid w:val="2D4FCC35"/>
    <w:rsid w:val="2E159D31"/>
    <w:rsid w:val="2F39321D"/>
    <w:rsid w:val="306E28E5"/>
    <w:rsid w:val="35CB446B"/>
    <w:rsid w:val="36639443"/>
    <w:rsid w:val="381B9D54"/>
    <w:rsid w:val="3C5BD807"/>
    <w:rsid w:val="3CA4A05C"/>
    <w:rsid w:val="3D442B66"/>
    <w:rsid w:val="3DF8B277"/>
    <w:rsid w:val="40919929"/>
    <w:rsid w:val="42310A11"/>
    <w:rsid w:val="42BBA4CE"/>
    <w:rsid w:val="47B970A4"/>
    <w:rsid w:val="485A9DA4"/>
    <w:rsid w:val="490CE3B7"/>
    <w:rsid w:val="4B821E46"/>
    <w:rsid w:val="4CABE8D4"/>
    <w:rsid w:val="4DF9B92D"/>
    <w:rsid w:val="4E9B8B26"/>
    <w:rsid w:val="4EB1D4AC"/>
    <w:rsid w:val="501591F6"/>
    <w:rsid w:val="50AC9530"/>
    <w:rsid w:val="579A715F"/>
    <w:rsid w:val="5A3EA769"/>
    <w:rsid w:val="5A4B91FB"/>
    <w:rsid w:val="5B5BB72E"/>
    <w:rsid w:val="5BCE80EB"/>
    <w:rsid w:val="5BF0BA0B"/>
    <w:rsid w:val="5CC3CE2B"/>
    <w:rsid w:val="5D3545E6"/>
    <w:rsid w:val="5D652EC4"/>
    <w:rsid w:val="5E585017"/>
    <w:rsid w:val="691137BD"/>
    <w:rsid w:val="6AE6C377"/>
    <w:rsid w:val="6EE7DEEA"/>
    <w:rsid w:val="6F060B40"/>
    <w:rsid w:val="6F6100FB"/>
    <w:rsid w:val="70DEA20D"/>
    <w:rsid w:val="70EAE363"/>
    <w:rsid w:val="724C6D0C"/>
    <w:rsid w:val="73BC6AA4"/>
    <w:rsid w:val="745DF563"/>
    <w:rsid w:val="77BCC5BC"/>
    <w:rsid w:val="7906A1B0"/>
    <w:rsid w:val="7936E3FD"/>
    <w:rsid w:val="79594164"/>
    <w:rsid w:val="7BA9F3B5"/>
    <w:rsid w:val="7CC27CC3"/>
    <w:rsid w:val="7D8AE4C2"/>
    <w:rsid w:val="7D9EF567"/>
    <w:rsid w:val="7DE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9CD1E"/>
  <w15:docId w15:val="{264F104E-8100-4F33-8D41-C991AF69F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40" w:hanging="361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customStyle="1" w:styleId="ui-provider">
    <w:name w:val="ui-provider"/>
    <w:basedOn w:val="DefaultParagraphFont"/>
    <w:rsid w:val="0001451F"/>
  </w:style>
  <w:style w:type="character" w:customStyle="1" w:styleId="eop">
    <w:name w:val="eop"/>
    <w:basedOn w:val="DefaultParagraphFont"/>
    <w:uiPriority w:val="1"/>
    <w:rsid w:val="0D919770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8DB2C3435BFC4584FC50DE951DE281" ma:contentTypeVersion="15" ma:contentTypeDescription="Create a new document." ma:contentTypeScope="" ma:versionID="75d2c0fee40079536d93a11818c1458b">
  <xsd:schema xmlns:xsd="http://www.w3.org/2001/XMLSchema" xmlns:xs="http://www.w3.org/2001/XMLSchema" xmlns:p="http://schemas.microsoft.com/office/2006/metadata/properties" xmlns:ns3="7e5a8db6-78a5-4a37-b607-6eee470d9c91" xmlns:ns4="b2dfef6b-e1fb-421a-939a-ed9c04f3a824" targetNamespace="http://schemas.microsoft.com/office/2006/metadata/properties" ma:root="true" ma:fieldsID="f6acf4722ca5a7c70b13880c50a0b94d" ns3:_="" ns4:_="">
    <xsd:import namespace="7e5a8db6-78a5-4a37-b607-6eee470d9c91"/>
    <xsd:import namespace="b2dfef6b-e1fb-421a-939a-ed9c04f3a82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a8db6-78a5-4a37-b607-6eee470d9c9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dfef6b-e1fb-421a-939a-ed9c04f3a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e5a8db6-78a5-4a37-b607-6eee470d9c91" xsi:nil="true"/>
  </documentManagement>
</p:properties>
</file>

<file path=customXml/itemProps1.xml><?xml version="1.0" encoding="utf-8"?>
<ds:datastoreItem xmlns:ds="http://schemas.openxmlformats.org/officeDocument/2006/customXml" ds:itemID="{DEA3CF80-0127-4742-B9FF-8E12EC438C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5a8db6-78a5-4a37-b607-6eee470d9c91"/>
    <ds:schemaRef ds:uri="b2dfef6b-e1fb-421a-939a-ed9c04f3a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53A3A7-9E61-4964-96DB-301DC39E1E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F6FFB1-7489-47F4-BCD0-6EB92917350E}">
  <ds:schemaRefs>
    <ds:schemaRef ds:uri="http://www.w3.org/XML/1998/namespace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b2dfef6b-e1fb-421a-939a-ed9c04f3a824"/>
    <ds:schemaRef ds:uri="7e5a8db6-78a5-4a37-b607-6eee470d9c91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Company>city of pgh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dcterms:created xsi:type="dcterms:W3CDTF">2026-07-08T15:08:00Z</dcterms:created>
  <dcterms:modified xsi:type="dcterms:W3CDTF">2026-07-08T15:08:00Z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2023-04-10T00:00:00Z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  <property fmtid="{D5CDD505-2E9C-101B-9397-08002B2CF9AE}" pid="7" name="ContentTypeId">
    <vt:lpwstr>0x010100138DB2C3435BFC4584FC50DE951DE281</vt:lpwstr>
  </property>
  <property fmtid="{D5CDD505-2E9C-101B-9397-08002B2CF9AE}" pid="8" name="MediaServiceImageTags">
    <vt:lpwstr/>
  </property>
</Properties>
</file>