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163A6D90" w:rsidP="1CDE842D" w:rsidRDefault="00316E12" w14:paraId="39921AEA" w14:textId="0789F83C">
      <w:pPr>
        <w:spacing w:after="120" w:line="240" w:lineRule="auto"/>
        <w:jc w:val="center"/>
        <w:rPr>
          <w:rFonts w:ascii="Georgia" w:hAnsi="Georgia" w:eastAsia="Georgia" w:cs="Georgia"/>
          <w:sz w:val="24"/>
          <w:szCs w:val="24"/>
        </w:rPr>
      </w:pPr>
      <w:r>
        <w:rPr>
          <w:rFonts w:ascii="Georgia" w:hAnsi="Georgia" w:eastAsia="Georgia" w:cs="Georgia"/>
          <w:sz w:val="24"/>
          <w:szCs w:val="24"/>
        </w:rPr>
        <w:t>April 30, 2026</w:t>
      </w:r>
    </w:p>
    <w:p w:rsidR="00604161" w:rsidP="1CDE842D" w:rsidRDefault="00604161" w14:paraId="13BE45ED" w14:textId="77777777">
      <w:pPr>
        <w:spacing w:after="120" w:line="240" w:lineRule="auto"/>
        <w:contextualSpacing/>
        <w:rPr>
          <w:rFonts w:ascii="Georgia" w:hAnsi="Georgia" w:eastAsia="Georgia" w:cs="Georgia"/>
          <w:b/>
          <w:bCs/>
          <w:sz w:val="24"/>
          <w:szCs w:val="24"/>
        </w:rPr>
      </w:pPr>
    </w:p>
    <w:p w:rsidRPr="00202CB6" w:rsidR="00604161" w:rsidP="1CDE842D" w:rsidRDefault="00604161" w14:paraId="66556C98" w14:textId="2BFFE9EF">
      <w:pPr>
        <w:spacing w:after="120" w:line="240" w:lineRule="auto"/>
        <w:contextualSpacing/>
        <w:rPr>
          <w:rFonts w:ascii="Georgia" w:hAnsi="Georgia" w:eastAsia="Georgia" w:cs="Georgia"/>
          <w:b/>
          <w:bCs/>
          <w:sz w:val="24"/>
          <w:szCs w:val="24"/>
        </w:rPr>
      </w:pPr>
      <w:r w:rsidRPr="1CDE842D">
        <w:rPr>
          <w:rFonts w:ascii="Georgia" w:hAnsi="Georgia" w:eastAsia="Georgia" w:cs="Georgia"/>
          <w:b/>
          <w:bCs/>
          <w:sz w:val="24"/>
          <w:szCs w:val="24"/>
        </w:rPr>
        <w:t>VIA EMAIL</w:t>
      </w:r>
    </w:p>
    <w:p w:rsidRPr="00202CB6" w:rsidR="00604161" w:rsidP="1CDE842D" w:rsidRDefault="00604161" w14:paraId="7633ED9D" w14:textId="77777777">
      <w:pPr>
        <w:spacing w:after="120" w:line="240" w:lineRule="auto"/>
        <w:contextualSpacing/>
        <w:rPr>
          <w:rFonts w:ascii="Georgia" w:hAnsi="Georgia" w:eastAsia="Georgia" w:cs="Georgia"/>
          <w:sz w:val="24"/>
          <w:szCs w:val="24"/>
        </w:rPr>
      </w:pPr>
    </w:p>
    <w:p w:rsidRPr="00202CB6" w:rsidR="00604161" w:rsidP="1CDE842D" w:rsidRDefault="00604161" w14:paraId="412F9D8A" w14:textId="77777777">
      <w:pPr>
        <w:spacing w:after="120" w:line="240" w:lineRule="auto"/>
        <w:contextualSpacing/>
        <w:rPr>
          <w:rFonts w:ascii="Georgia" w:hAnsi="Georgia" w:eastAsia="Georgia" w:cs="Georgia"/>
          <w:sz w:val="24"/>
          <w:szCs w:val="24"/>
        </w:rPr>
      </w:pPr>
      <w:r w:rsidRPr="1CDE842D">
        <w:rPr>
          <w:rFonts w:ascii="Georgia" w:hAnsi="Georgia" w:eastAsia="Georgia" w:cs="Georgia"/>
          <w:sz w:val="24"/>
          <w:szCs w:val="24"/>
        </w:rPr>
        <w:t>President and Members of Council</w:t>
      </w:r>
    </w:p>
    <w:p w:rsidRPr="00202CB6" w:rsidR="00604161" w:rsidP="1CDE842D" w:rsidRDefault="00604161" w14:paraId="5ABB9A90" w14:textId="77777777">
      <w:pPr>
        <w:spacing w:after="120" w:line="240" w:lineRule="auto"/>
        <w:contextualSpacing/>
        <w:rPr>
          <w:rFonts w:ascii="Georgia" w:hAnsi="Georgia" w:eastAsia="Georgia" w:cs="Georgia"/>
          <w:sz w:val="24"/>
          <w:szCs w:val="24"/>
        </w:rPr>
      </w:pPr>
      <w:r w:rsidRPr="1CDE842D">
        <w:rPr>
          <w:rFonts w:ascii="Georgia" w:hAnsi="Georgia" w:eastAsia="Georgia" w:cs="Georgia"/>
          <w:sz w:val="24"/>
          <w:szCs w:val="24"/>
        </w:rPr>
        <w:t>City of Pittsburgh</w:t>
      </w:r>
    </w:p>
    <w:p w:rsidRPr="00202CB6" w:rsidR="00604161" w:rsidP="1CDE842D" w:rsidRDefault="00604161" w14:paraId="6A256193" w14:textId="77777777">
      <w:pPr>
        <w:spacing w:after="120" w:line="240" w:lineRule="auto"/>
        <w:contextualSpacing/>
        <w:rPr>
          <w:rFonts w:ascii="Georgia" w:hAnsi="Georgia" w:eastAsia="Georgia" w:cs="Georgia"/>
          <w:sz w:val="24"/>
          <w:szCs w:val="24"/>
        </w:rPr>
      </w:pPr>
      <w:r w:rsidRPr="1CDE842D">
        <w:rPr>
          <w:rFonts w:ascii="Georgia" w:hAnsi="Georgia" w:eastAsia="Georgia" w:cs="Georgia"/>
          <w:sz w:val="24"/>
          <w:szCs w:val="24"/>
        </w:rPr>
        <w:t>City Council Chambers</w:t>
      </w:r>
    </w:p>
    <w:p w:rsidRPr="00202CB6" w:rsidR="00604161" w:rsidP="1CDE842D" w:rsidRDefault="00604161" w14:paraId="371D2762" w14:textId="77777777">
      <w:pPr>
        <w:spacing w:after="120" w:line="240" w:lineRule="auto"/>
        <w:contextualSpacing/>
        <w:rPr>
          <w:rFonts w:ascii="Georgia" w:hAnsi="Georgia" w:eastAsia="Georgia" w:cs="Georgia"/>
          <w:sz w:val="24"/>
          <w:szCs w:val="24"/>
        </w:rPr>
      </w:pPr>
      <w:r w:rsidRPr="1CDE842D">
        <w:rPr>
          <w:rFonts w:ascii="Georgia" w:hAnsi="Georgia" w:eastAsia="Georgia" w:cs="Georgia"/>
          <w:sz w:val="24"/>
          <w:szCs w:val="24"/>
        </w:rPr>
        <w:t>520 City-County Building</w:t>
      </w:r>
    </w:p>
    <w:p w:rsidRPr="00202CB6" w:rsidR="00604161" w:rsidP="1CDE842D" w:rsidRDefault="00604161" w14:paraId="747CB26A" w14:textId="77777777">
      <w:pPr>
        <w:spacing w:after="120" w:line="240" w:lineRule="auto"/>
        <w:contextualSpacing/>
        <w:rPr>
          <w:rFonts w:ascii="Georgia" w:hAnsi="Georgia" w:eastAsia="Georgia" w:cs="Georgia"/>
          <w:sz w:val="24"/>
          <w:szCs w:val="24"/>
        </w:rPr>
      </w:pPr>
      <w:r w:rsidRPr="1CDE842D">
        <w:rPr>
          <w:rFonts w:ascii="Georgia" w:hAnsi="Georgia" w:eastAsia="Georgia" w:cs="Georgia"/>
          <w:sz w:val="24"/>
          <w:szCs w:val="24"/>
        </w:rPr>
        <w:t>Pittsburgh, Pennsylvania 15219-2464</w:t>
      </w:r>
    </w:p>
    <w:p w:rsidRPr="00202CB6" w:rsidR="00604161" w:rsidP="1CDE842D" w:rsidRDefault="00604161" w14:paraId="6ED58836" w14:textId="77777777">
      <w:pPr>
        <w:spacing w:after="120" w:line="240" w:lineRule="auto"/>
        <w:contextualSpacing/>
        <w:rPr>
          <w:rFonts w:ascii="Georgia" w:hAnsi="Georgia" w:eastAsia="Georgia" w:cs="Georgia"/>
          <w:sz w:val="24"/>
          <w:szCs w:val="24"/>
        </w:rPr>
      </w:pPr>
    </w:p>
    <w:p w:rsidRPr="00202CB6" w:rsidR="00604161" w:rsidP="1CDE842D" w:rsidRDefault="00604161" w14:paraId="10D77BA0" w14:textId="77777777">
      <w:pPr>
        <w:spacing w:after="120" w:line="240" w:lineRule="auto"/>
        <w:contextualSpacing/>
        <w:rPr>
          <w:rFonts w:ascii="Georgia" w:hAnsi="Georgia" w:eastAsia="Georgia" w:cs="Georgia"/>
          <w:sz w:val="24"/>
          <w:szCs w:val="24"/>
        </w:rPr>
      </w:pPr>
    </w:p>
    <w:p w:rsidRPr="00202CB6" w:rsidR="00604161" w:rsidP="1CDE842D" w:rsidRDefault="00604161" w14:paraId="35AE7447" w14:textId="77777777">
      <w:pPr>
        <w:spacing w:after="120" w:line="240" w:lineRule="auto"/>
        <w:contextualSpacing/>
        <w:rPr>
          <w:rFonts w:ascii="Georgia" w:hAnsi="Georgia" w:eastAsia="Georgia" w:cs="Georgia"/>
          <w:sz w:val="24"/>
          <w:szCs w:val="24"/>
        </w:rPr>
      </w:pPr>
      <w:r w:rsidRPr="4D4CD3DC" w:rsidR="00604161">
        <w:rPr>
          <w:rFonts w:ascii="Georgia" w:hAnsi="Georgia" w:eastAsia="Georgia" w:cs="Georgia"/>
          <w:sz w:val="24"/>
          <w:szCs w:val="24"/>
        </w:rPr>
        <w:t>Dear President and Members of Council:</w:t>
      </w:r>
    </w:p>
    <w:p w:rsidR="4D4CD3DC" w:rsidP="4D4CD3DC" w:rsidRDefault="4D4CD3DC" w14:paraId="5033CAF0" w14:textId="0BF3F3E5">
      <w:pPr>
        <w:spacing/>
        <w:contextualSpacing w:val="1"/>
        <w:rPr>
          <w:rFonts w:ascii="Georgia" w:hAnsi="Georgia" w:eastAsia="Georgia" w:cs="Georgia"/>
          <w:color w:val="000000" w:themeColor="text1" w:themeTint="FF" w:themeShade="FF"/>
          <w:sz w:val="24"/>
          <w:szCs w:val="24"/>
        </w:rPr>
      </w:pPr>
    </w:p>
    <w:p w:rsidR="2BE8E28A" w:rsidP="4D4CD3DC" w:rsidRDefault="2BE8E28A" w14:paraId="57048074" w14:textId="45831421">
      <w:pPr>
        <w:pStyle w:val="Normal"/>
        <w:shd w:val="clear" w:color="auto" w:fill="FFFFFF" w:themeFill="background1"/>
        <w:spacing w:before="0" w:beforeAutospacing="off" w:after="0" w:afterAutospacing="off" w:line="240" w:lineRule="auto"/>
        <w:rPr>
          <w:rFonts w:ascii="Georgia" w:hAnsi="Georgia" w:eastAsia="Georgia" w:cs="Georgia"/>
          <w:b w:val="0"/>
          <w:bCs w:val="0"/>
          <w:i w:val="0"/>
          <w:iCs w:val="0"/>
          <w:caps w:val="0"/>
          <w:smallCaps w:val="0"/>
          <w:noProof w:val="0"/>
          <w:color w:val="000000" w:themeColor="text1" w:themeTint="FF" w:themeShade="FF"/>
          <w:sz w:val="24"/>
          <w:szCs w:val="24"/>
          <w:lang w:val="en-US"/>
        </w:rPr>
      </w:pPr>
      <w:r w:rsidRPr="4D4CD3DC" w:rsidR="2BE8E28A">
        <w:rPr>
          <w:rFonts w:ascii="Georgia" w:hAnsi="Georgia" w:eastAsia="Georgia" w:cs="Georgia"/>
          <w:noProof w:val="0"/>
          <w:sz w:val="24"/>
          <w:szCs w:val="24"/>
          <w:lang w:val="en-US"/>
        </w:rPr>
        <w:t>Please find enclosed for your consideration a Resolution amending Resolution #</w:t>
      </w:r>
      <w:r w:rsidRPr="4D4CD3DC" w:rsidR="4178B368">
        <w:rPr>
          <w:rFonts w:ascii="Georgia" w:hAnsi="Georgia" w:eastAsia="Georgia" w:cs="Georgia"/>
          <w:noProof w:val="0"/>
          <w:sz w:val="24"/>
          <w:szCs w:val="24"/>
          <w:lang w:val="en-US"/>
        </w:rPr>
        <w:t>116</w:t>
      </w:r>
      <w:r w:rsidRPr="4D4CD3DC" w:rsidR="2BE8E28A">
        <w:rPr>
          <w:rFonts w:ascii="Georgia" w:hAnsi="Georgia" w:eastAsia="Georgia" w:cs="Georgia"/>
          <w:noProof w:val="0"/>
          <w:sz w:val="24"/>
          <w:szCs w:val="24"/>
          <w:lang w:val="en-US"/>
        </w:rPr>
        <w:t xml:space="preserve"> of 202</w:t>
      </w:r>
      <w:r w:rsidRPr="4D4CD3DC" w:rsidR="168108B5">
        <w:rPr>
          <w:rFonts w:ascii="Georgia" w:hAnsi="Georgia" w:eastAsia="Georgia" w:cs="Georgia"/>
          <w:noProof w:val="0"/>
          <w:sz w:val="24"/>
          <w:szCs w:val="24"/>
          <w:lang w:val="en-US"/>
        </w:rPr>
        <w:t>4</w:t>
      </w:r>
      <w:r w:rsidRPr="4D4CD3DC" w:rsidR="2BE8E28A">
        <w:rPr>
          <w:rFonts w:ascii="Georgia" w:hAnsi="Georgia" w:eastAsia="Georgia" w:cs="Georgia"/>
          <w:noProof w:val="0"/>
          <w:sz w:val="24"/>
          <w:szCs w:val="24"/>
          <w:lang w:val="en-US"/>
        </w:rPr>
        <w:t>, entitled "</w:t>
      </w:r>
      <w:r w:rsidRPr="4D4CD3DC" w:rsidR="359676FD">
        <w:rPr>
          <w:rFonts w:ascii="Georgia" w:hAnsi="Georgia" w:eastAsia="Georgia" w:cs="Georgia"/>
          <w:b w:val="0"/>
          <w:bCs w:val="0"/>
          <w:i w:val="0"/>
          <w:iCs w:val="0"/>
          <w:caps w:val="0"/>
          <w:smallCaps w:val="0"/>
          <w:noProof w:val="0"/>
          <w:color w:val="000000" w:themeColor="text1" w:themeTint="FF" w:themeShade="FF"/>
          <w:sz w:val="24"/>
          <w:szCs w:val="24"/>
          <w:lang w:val="en-US"/>
        </w:rPr>
        <w:t xml:space="preserve">Resolution amending Resolution 116 of 2024, authoring the Mayor and the Director of the Commission on Human Relations, on behalf of the City of Pittsburgh, to enter into a Professional Agreement(s) and/or Contract with MBM Law, LLP to provide legal representation as the Solicitor of the Commission on Human Relations and providing for the payment of the costs thereof </w:t>
      </w:r>
      <w:r w:rsidRPr="4D4CD3DC" w:rsidR="359676FD">
        <w:rPr>
          <w:rStyle w:val="contentpasted4"/>
          <w:rFonts w:ascii="Georgia" w:hAnsi="Georgia" w:eastAsia="Georgia" w:cs="Georgia"/>
          <w:b w:val="0"/>
          <w:bCs w:val="0"/>
          <w:i w:val="0"/>
          <w:iCs w:val="0"/>
          <w:caps w:val="0"/>
          <w:smallCaps w:val="0"/>
          <w:noProof w:val="0"/>
          <w:color w:val="000000" w:themeColor="text1" w:themeTint="FF" w:themeShade="FF"/>
          <w:sz w:val="24"/>
          <w:szCs w:val="24"/>
          <w:lang w:val="en-US"/>
        </w:rPr>
        <w:t>not</w:t>
      </w:r>
      <w:r w:rsidRPr="4D4CD3DC" w:rsidR="359676FD">
        <w:rPr>
          <w:rFonts w:ascii="Georgia" w:hAnsi="Georgia" w:eastAsia="Georgia" w:cs="Georgia"/>
          <w:b w:val="0"/>
          <w:bCs w:val="0"/>
          <w:i w:val="0"/>
          <w:iCs w:val="0"/>
          <w:caps w:val="0"/>
          <w:smallCaps w:val="0"/>
          <w:noProof w:val="0"/>
          <w:color w:val="000000" w:themeColor="text1" w:themeTint="FF" w:themeShade="FF"/>
          <w:sz w:val="24"/>
          <w:szCs w:val="24"/>
          <w:lang w:val="en-US"/>
        </w:rPr>
        <w:t xml:space="preserve"> </w:t>
      </w:r>
      <w:r w:rsidRPr="4D4CD3DC" w:rsidR="359676FD">
        <w:rPr>
          <w:rStyle w:val="contentpasted4"/>
          <w:rFonts w:ascii="Georgia" w:hAnsi="Georgia" w:eastAsia="Georgia" w:cs="Georgia"/>
          <w:b w:val="0"/>
          <w:bCs w:val="0"/>
          <w:i w:val="0"/>
          <w:iCs w:val="0"/>
          <w:caps w:val="0"/>
          <w:smallCaps w:val="0"/>
          <w:noProof w:val="0"/>
          <w:color w:val="000000" w:themeColor="text1" w:themeTint="FF" w:themeShade="FF"/>
          <w:sz w:val="24"/>
          <w:szCs w:val="24"/>
          <w:lang w:val="en-US"/>
        </w:rPr>
        <w:t>to</w:t>
      </w:r>
      <w:r w:rsidRPr="4D4CD3DC" w:rsidR="359676FD">
        <w:rPr>
          <w:rFonts w:ascii="Georgia" w:hAnsi="Georgia" w:eastAsia="Georgia" w:cs="Georgia"/>
          <w:b w:val="0"/>
          <w:bCs w:val="0"/>
          <w:i w:val="0"/>
          <w:iCs w:val="0"/>
          <w:caps w:val="0"/>
          <w:smallCaps w:val="0"/>
          <w:noProof w:val="0"/>
          <w:color w:val="000000" w:themeColor="text1" w:themeTint="FF" w:themeShade="FF"/>
          <w:sz w:val="24"/>
          <w:szCs w:val="24"/>
          <w:lang w:val="en-US"/>
        </w:rPr>
        <w:t xml:space="preserve"> </w:t>
      </w:r>
      <w:r w:rsidRPr="4D4CD3DC" w:rsidR="359676FD">
        <w:rPr>
          <w:rStyle w:val="contentpasted4"/>
          <w:rFonts w:ascii="Georgia" w:hAnsi="Georgia" w:eastAsia="Georgia" w:cs="Georgia"/>
          <w:b w:val="0"/>
          <w:bCs w:val="0"/>
          <w:i w:val="0"/>
          <w:iCs w:val="0"/>
          <w:caps w:val="0"/>
          <w:smallCaps w:val="0"/>
          <w:noProof w:val="0"/>
          <w:color w:val="000000" w:themeColor="text1" w:themeTint="FF" w:themeShade="FF"/>
          <w:sz w:val="24"/>
          <w:szCs w:val="24"/>
          <w:lang w:val="en-US"/>
        </w:rPr>
        <w:t>exceed One Hundred Twenty-Five Thousand</w:t>
      </w:r>
      <w:r w:rsidRPr="4D4CD3DC" w:rsidR="359676FD">
        <w:rPr>
          <w:rFonts w:ascii="Georgia" w:hAnsi="Georgia" w:eastAsia="Georgia" w:cs="Georgia"/>
          <w:b w:val="0"/>
          <w:bCs w:val="0"/>
          <w:i w:val="0"/>
          <w:iCs w:val="0"/>
          <w:caps w:val="0"/>
          <w:smallCaps w:val="0"/>
          <w:noProof w:val="0"/>
          <w:color w:val="000000" w:themeColor="text1" w:themeTint="FF" w:themeShade="FF"/>
          <w:sz w:val="24"/>
          <w:szCs w:val="24"/>
          <w:lang w:val="en-US"/>
        </w:rPr>
        <w:t xml:space="preserve"> </w:t>
      </w:r>
      <w:r w:rsidRPr="4D4CD3DC" w:rsidR="359676FD">
        <w:rPr>
          <w:rStyle w:val="contentpasted4"/>
          <w:rFonts w:ascii="Georgia" w:hAnsi="Georgia" w:eastAsia="Georgia" w:cs="Georgia"/>
          <w:b w:val="0"/>
          <w:bCs w:val="0"/>
          <w:i w:val="0"/>
          <w:iCs w:val="0"/>
          <w:caps w:val="0"/>
          <w:smallCaps w:val="0"/>
          <w:noProof w:val="0"/>
          <w:color w:val="000000" w:themeColor="text1" w:themeTint="FF" w:themeShade="FF"/>
          <w:sz w:val="24"/>
          <w:szCs w:val="24"/>
          <w:lang w:val="en-US"/>
        </w:rPr>
        <w:t xml:space="preserve">Dollars ($125,000), for a new not to exceed amount of </w:t>
      </w:r>
      <w:r w:rsidRPr="4D4CD3DC" w:rsidR="359676FD">
        <w:rPr>
          <w:rFonts w:ascii="Georgia" w:hAnsi="Georgia" w:eastAsia="Georgia" w:cs="Georgia"/>
          <w:b w:val="0"/>
          <w:bCs w:val="0"/>
          <w:i w:val="0"/>
          <w:iCs w:val="0"/>
          <w:caps w:val="0"/>
          <w:smallCaps w:val="0"/>
          <w:noProof w:val="0"/>
          <w:color w:val="000000" w:themeColor="text1" w:themeTint="FF" w:themeShade="FF"/>
          <w:sz w:val="24"/>
          <w:szCs w:val="24"/>
          <w:lang w:val="en-US"/>
        </w:rPr>
        <w:t>One Hundred Sixty-Five Thousand Dollars ($165,000).</w:t>
      </w:r>
    </w:p>
    <w:p w:rsidR="4D4CD3DC" w:rsidP="4D4CD3DC" w:rsidRDefault="4D4CD3DC" w14:paraId="721DCC0C" w14:textId="43CE5E4E">
      <w:pPr>
        <w:shd w:val="clear" w:color="auto" w:fill="FFFFFF" w:themeFill="background1"/>
        <w:spacing w:before="0" w:beforeAutospacing="off" w:after="0" w:afterAutospacing="off" w:line="240" w:lineRule="auto"/>
        <w:rPr>
          <w:rFonts w:ascii="Georgia" w:hAnsi="Georgia" w:eastAsia="Georgia" w:cs="Georgia"/>
          <w:b w:val="0"/>
          <w:bCs w:val="0"/>
          <w:i w:val="0"/>
          <w:iCs w:val="0"/>
          <w:caps w:val="0"/>
          <w:smallCaps w:val="0"/>
          <w:noProof w:val="0"/>
          <w:color w:val="000000" w:themeColor="text1" w:themeTint="FF" w:themeShade="FF"/>
          <w:sz w:val="24"/>
          <w:szCs w:val="24"/>
          <w:lang w:val="en-US"/>
        </w:rPr>
      </w:pPr>
    </w:p>
    <w:p w:rsidR="4D4CD3DC" w:rsidP="63E4C015" w:rsidRDefault="4D4CD3DC" w14:paraId="38FDB134" w14:textId="273FB95A">
      <w:pPr>
        <w:pStyle w:val="Normal"/>
        <w:shd w:val="clear" w:color="auto" w:fill="FFFFFF" w:themeFill="background1"/>
        <w:spacing w:before="0" w:beforeAutospacing="off" w:after="0" w:afterAutospacing="off" w:line="240" w:lineRule="auto"/>
        <w:contextualSpacing w:val="1"/>
        <w:rPr>
          <w:rFonts w:ascii="Georgia" w:hAnsi="Georgia" w:eastAsia="Georgia" w:cs="Georgia"/>
          <w:b w:val="0"/>
          <w:bCs w:val="0"/>
          <w:i w:val="0"/>
          <w:iCs w:val="0"/>
          <w:caps w:val="0"/>
          <w:smallCaps w:val="0"/>
          <w:noProof w:val="0"/>
          <w:color w:val="000000" w:themeColor="text1" w:themeTint="FF" w:themeShade="FF"/>
          <w:sz w:val="24"/>
          <w:szCs w:val="24"/>
          <w:lang w:val="en-US"/>
        </w:rPr>
      </w:pPr>
      <w:r w:rsidRPr="63E4C015" w:rsidR="359676FD">
        <w:rPr>
          <w:rFonts w:ascii="Georgia" w:hAnsi="Georgia" w:eastAsia="Georgia" w:cs="Georgia"/>
          <w:b w:val="0"/>
          <w:bCs w:val="0"/>
          <w:i w:val="0"/>
          <w:iCs w:val="0"/>
          <w:caps w:val="0"/>
          <w:smallCaps w:val="0"/>
          <w:noProof w:val="0"/>
          <w:color w:val="000000" w:themeColor="text1" w:themeTint="FF" w:themeShade="FF"/>
          <w:sz w:val="24"/>
          <w:szCs w:val="24"/>
          <w:lang w:val="en-US"/>
        </w:rPr>
        <w:t>The Mayor and the Director of the Commission on Human Relations, on behalf of the City of Pittsburgh, are hereby authorized to enter into an amended Professional Service Agreement or Agreements with MBM Law LLP to provide legal representation over two years with the option to renew for three one-year terms at a cost not-to-exceed One Hundred Sixty Five Thousand Dollars ($165,000).”</w:t>
      </w:r>
    </w:p>
    <w:p w:rsidR="63E4C015" w:rsidP="63E4C015" w:rsidRDefault="63E4C015" w14:paraId="5EA5413E" w14:textId="4FCD859F">
      <w:pPr>
        <w:pStyle w:val="Normal"/>
        <w:shd w:val="clear" w:color="auto" w:fill="FFFFFF" w:themeFill="background1"/>
        <w:spacing w:before="0" w:beforeAutospacing="off" w:after="0" w:afterAutospacing="off" w:line="240" w:lineRule="auto"/>
        <w:rPr>
          <w:rFonts w:ascii="Georgia" w:hAnsi="Georgia" w:eastAsia="Georgia" w:cs="Georgia"/>
          <w:b w:val="0"/>
          <w:bCs w:val="0"/>
          <w:i w:val="0"/>
          <w:iCs w:val="0"/>
          <w:caps w:val="0"/>
          <w:smallCaps w:val="0"/>
          <w:noProof w:val="0"/>
          <w:color w:val="000000" w:themeColor="text1" w:themeTint="FF" w:themeShade="FF"/>
          <w:sz w:val="24"/>
          <w:szCs w:val="24"/>
          <w:lang w:val="en-US"/>
        </w:rPr>
      </w:pPr>
    </w:p>
    <w:p w:rsidRPr="00202CB6" w:rsidR="00604161" w:rsidP="1CDE842D" w:rsidRDefault="00604161" w14:paraId="2D121742" w14:textId="77777777">
      <w:pPr>
        <w:spacing w:after="120" w:line="240" w:lineRule="auto"/>
        <w:contextualSpacing/>
        <w:rPr>
          <w:rFonts w:ascii="Georgia" w:hAnsi="Georgia" w:eastAsia="Georgia" w:cs="Georgia"/>
          <w:sz w:val="24"/>
          <w:szCs w:val="24"/>
        </w:rPr>
      </w:pPr>
      <w:r w:rsidRPr="1CDE842D">
        <w:rPr>
          <w:rFonts w:ascii="Georgia" w:hAnsi="Georgia" w:eastAsia="Georgia" w:cs="Georgia"/>
          <w:sz w:val="24"/>
          <w:szCs w:val="24"/>
        </w:rPr>
        <w:t xml:space="preserve">Sincerely,  </w:t>
      </w:r>
    </w:p>
    <w:p w:rsidRPr="00202CB6" w:rsidR="00604161" w:rsidP="1CDE842D" w:rsidRDefault="00604161" w14:paraId="2A12FEF8" w14:textId="77777777">
      <w:pPr>
        <w:spacing w:after="120" w:line="240" w:lineRule="auto"/>
        <w:contextualSpacing/>
        <w:rPr>
          <w:rFonts w:ascii="Georgia" w:hAnsi="Georgia" w:eastAsia="Georgia" w:cs="Georgia"/>
          <w:sz w:val="24"/>
          <w:szCs w:val="24"/>
        </w:rPr>
      </w:pPr>
      <w:r>
        <w:rPr>
          <w:noProof/>
        </w:rPr>
        <w:drawing>
          <wp:inline distT="0" distB="0" distL="0" distR="0" wp14:anchorId="34841FA4" wp14:editId="2D3329D1">
            <wp:extent cx="2560108" cy="95699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2560108" cy="956993"/>
                    </a:xfrm>
                    <a:prstGeom prst="rect">
                      <a:avLst/>
                    </a:prstGeom>
                  </pic:spPr>
                </pic:pic>
              </a:graphicData>
            </a:graphic>
          </wp:inline>
        </w:drawing>
      </w:r>
    </w:p>
    <w:p w:rsidRPr="00202CB6" w:rsidR="00604161" w:rsidP="1CDE842D" w:rsidRDefault="00604161" w14:paraId="35CC2837" w14:textId="77777777">
      <w:pPr>
        <w:spacing w:after="120" w:line="240" w:lineRule="auto"/>
        <w:contextualSpacing/>
        <w:rPr>
          <w:rFonts w:ascii="Georgia" w:hAnsi="Georgia" w:eastAsia="Georgia" w:cs="Georgia"/>
          <w:sz w:val="24"/>
          <w:szCs w:val="24"/>
        </w:rPr>
      </w:pPr>
      <w:r w:rsidRPr="1CDE842D">
        <w:rPr>
          <w:rFonts w:ascii="Georgia" w:hAnsi="Georgia" w:eastAsia="Georgia" w:cs="Georgia"/>
          <w:sz w:val="24"/>
          <w:szCs w:val="24"/>
        </w:rPr>
        <w:t>Rachel Shepherd</w:t>
      </w:r>
    </w:p>
    <w:p w:rsidRPr="00202CB6" w:rsidR="00604161" w:rsidP="1CDE842D" w:rsidRDefault="00604161" w14:paraId="742FA1B1" w14:textId="77777777">
      <w:pPr>
        <w:spacing w:after="120" w:line="240" w:lineRule="auto"/>
        <w:contextualSpacing/>
        <w:rPr>
          <w:rFonts w:ascii="Georgia" w:hAnsi="Georgia" w:eastAsia="Georgia" w:cs="Georgia"/>
          <w:sz w:val="24"/>
          <w:szCs w:val="24"/>
        </w:rPr>
      </w:pPr>
      <w:r w:rsidRPr="1CDE842D">
        <w:rPr>
          <w:rFonts w:ascii="Georgia" w:hAnsi="Georgia" w:eastAsia="Georgia" w:cs="Georgia"/>
          <w:sz w:val="24"/>
          <w:szCs w:val="24"/>
        </w:rPr>
        <w:t>Director</w:t>
      </w:r>
    </w:p>
    <w:p w:rsidR="00604161" w:rsidP="1CDE842D" w:rsidRDefault="00604161" w14:paraId="625AE9BA" w14:textId="77777777">
      <w:pPr>
        <w:spacing w:after="120" w:line="240" w:lineRule="auto"/>
        <w:contextualSpacing/>
        <w:rPr>
          <w:rFonts w:ascii="Georgia" w:hAnsi="Georgia" w:eastAsia="Georgia" w:cs="Georgia"/>
          <w:sz w:val="24"/>
          <w:szCs w:val="24"/>
        </w:rPr>
      </w:pPr>
    </w:p>
    <w:p w:rsidR="00604161" w:rsidP="4D4CD3DC" w:rsidRDefault="00604161" w14:paraId="2E0F23A1" w14:textId="025BA24A">
      <w:pPr>
        <w:spacing w:after="120" w:line="240" w:lineRule="auto"/>
        <w:contextualSpacing w:val="1"/>
        <w:rPr>
          <w:rFonts w:ascii="Georgia" w:hAnsi="Georgia" w:eastAsia="Georgia" w:cs="Georgia"/>
          <w:sz w:val="24"/>
          <w:szCs w:val="24"/>
        </w:rPr>
      </w:pPr>
      <w:r w:rsidRPr="4D4CD3DC" w:rsidR="00604161">
        <w:rPr>
          <w:rFonts w:ascii="Georgia" w:hAnsi="Georgia" w:eastAsia="Georgia" w:cs="Georgia"/>
          <w:sz w:val="24"/>
          <w:szCs w:val="24"/>
        </w:rPr>
        <w:t>Enclosures</w:t>
      </w:r>
    </w:p>
    <w:sectPr w:rsidR="00604161">
      <w:headerReference w:type="default" r:id="rId10"/>
      <w:footerReference w:type="default" r:id="rId11"/>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55A34" w:rsidP="00FB1BC2" w:rsidRDefault="00455A34" w14:paraId="0195C641" w14:textId="77777777">
      <w:pPr>
        <w:spacing w:after="0" w:line="240" w:lineRule="auto"/>
      </w:pPr>
      <w:r>
        <w:separator/>
      </w:r>
    </w:p>
  </w:endnote>
  <w:endnote w:type="continuationSeparator" w:id="0">
    <w:p w:rsidR="00455A34" w:rsidP="00FB1BC2" w:rsidRDefault="00455A34" w14:paraId="536A7F8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Georgia">
    <w:altName w:val="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519F2" w:rsidP="00B519F2" w:rsidRDefault="00B519F2" w14:paraId="49C620C0" w14:textId="77777777">
    <w:pPr>
      <w:pStyle w:val="Footer"/>
      <w:jc w:val="center"/>
      <w:rPr>
        <w:rFonts w:ascii="Georgia" w:hAnsi="Georgia"/>
        <w:smallCaps/>
        <w:sz w:val="20"/>
        <w:szCs w:val="20"/>
      </w:rPr>
    </w:pPr>
  </w:p>
  <w:p w:rsidR="527DF117" w:rsidP="527DF117" w:rsidRDefault="527DF117" w14:paraId="4537BE08" w14:textId="20A2FAEE">
    <w:pPr>
      <w:pStyle w:val="Footer"/>
    </w:pPr>
    <w:r w:rsidRPr="527DF117">
      <w:rPr>
        <w:rFonts w:ascii="Georgia" w:hAnsi="Georgia" w:eastAsia="Georgia" w:cs="Georgia"/>
        <w:smallCaps/>
        <w:color w:val="000000" w:themeColor="text1"/>
        <w:sz w:val="20"/>
        <w:szCs w:val="20"/>
      </w:rPr>
      <w:t>414 Grant Street, Rm. 908, Pittsburgh, PA 15219 | 412-255-2600 | CHRcaseinfo@pittsburghpa.gov</w:t>
    </w:r>
  </w:p>
  <w:p w:rsidR="527DF117" w:rsidP="527DF117" w:rsidRDefault="527DF117" w14:paraId="5E97A4AB" w14:textId="10D07583">
    <w:pPr>
      <w:pStyle w:val="Footer"/>
      <w:jc w:val="center"/>
      <w:rPr>
        <w:rFonts w:ascii="Georgia" w:hAnsi="Georgia"/>
        <w:smallCaps/>
        <w:sz w:val="20"/>
        <w:szCs w:val="20"/>
      </w:rPr>
    </w:pPr>
  </w:p>
  <w:p w:rsidR="00B519F2" w:rsidRDefault="00B519F2" w14:paraId="3722AB83" w14:textId="77777777">
    <w:pPr>
      <w:pStyle w:val="Footer"/>
    </w:pPr>
  </w:p>
  <w:p w:rsidR="00B519F2" w:rsidRDefault="00B519F2" w14:paraId="481AA40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55A34" w:rsidP="00FB1BC2" w:rsidRDefault="00455A34" w14:paraId="45FD9206" w14:textId="77777777">
      <w:pPr>
        <w:spacing w:after="0" w:line="240" w:lineRule="auto"/>
      </w:pPr>
      <w:r>
        <w:separator/>
      </w:r>
    </w:p>
  </w:footnote>
  <w:footnote w:type="continuationSeparator" w:id="0">
    <w:p w:rsidR="00455A34" w:rsidP="00FB1BC2" w:rsidRDefault="00455A34" w14:paraId="0DCD51C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FB1BC2" w:rsidP="2259FF99" w:rsidRDefault="2259FF99" w14:paraId="61BAAE4C" w14:textId="2CFE37B7">
    <w:pPr>
      <w:tabs>
        <w:tab w:val="center" w:pos="4680"/>
        <w:tab w:val="right" w:pos="9360"/>
      </w:tabs>
      <w:spacing w:after="0" w:line="240" w:lineRule="auto"/>
    </w:pPr>
    <w:r>
      <w:rPr>
        <w:noProof/>
      </w:rPr>
      <w:drawing>
        <wp:anchor distT="0" distB="0" distL="114300" distR="114300" simplePos="0" relativeHeight="251658240" behindDoc="1" locked="0" layoutInCell="1" allowOverlap="1" wp14:anchorId="36C52A9A" wp14:editId="4B4D9A7F">
          <wp:simplePos x="0" y="0"/>
          <wp:positionH relativeFrom="column">
            <wp:align>left</wp:align>
          </wp:positionH>
          <wp:positionV relativeFrom="paragraph">
            <wp:posOffset>0</wp:posOffset>
          </wp:positionV>
          <wp:extent cx="1219200" cy="1219200"/>
          <wp:effectExtent l="0" t="0" r="0" b="0"/>
          <wp:wrapNone/>
          <wp:docPr id="1207003134" name="Picture 120700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219200" cy="1219200"/>
                  </a:xfrm>
                  <a:prstGeom prst="rect">
                    <a:avLst/>
                  </a:prstGeom>
                </pic:spPr>
              </pic:pic>
            </a:graphicData>
          </a:graphic>
          <wp14:sizeRelH relativeFrom="page">
            <wp14:pctWidth>0</wp14:pctWidth>
          </wp14:sizeRelH>
          <wp14:sizeRelV relativeFrom="page">
            <wp14:pctHeight>0</wp14:pctHeight>
          </wp14:sizeRelV>
        </wp:anchor>
      </w:drawing>
    </w:r>
  </w:p>
  <w:p w:rsidR="00FB1BC2" w:rsidP="2259FF99" w:rsidRDefault="00FB1BC2" w14:paraId="7F6720F4" w14:textId="7E516982">
    <w:pPr>
      <w:tabs>
        <w:tab w:val="center" w:pos="4680"/>
        <w:tab w:val="right" w:pos="9360"/>
      </w:tabs>
      <w:spacing w:after="0" w:line="240" w:lineRule="auto"/>
      <w:jc w:val="center"/>
      <w:rPr>
        <w:rFonts w:ascii="Calibri" w:hAnsi="Calibri" w:eastAsia="Calibri" w:cs="Calibri"/>
        <w:color w:val="000000" w:themeColor="text1"/>
      </w:rPr>
    </w:pPr>
  </w:p>
  <w:p w:rsidR="00FB1BC2" w:rsidP="2259FF99" w:rsidRDefault="2259FF99" w14:paraId="481C0730" w14:textId="32E2F030">
    <w:pPr>
      <w:pStyle w:val="Header"/>
      <w:tabs>
        <w:tab w:val="center" w:pos="6030"/>
      </w:tabs>
      <w:spacing w:line="300" w:lineRule="auto"/>
      <w:jc w:val="right"/>
      <w:rPr>
        <w:rFonts w:ascii="Georgia" w:hAnsi="Georgia" w:eastAsia="Georgia" w:cs="Georgia"/>
        <w:color w:val="000000" w:themeColor="text1"/>
        <w:sz w:val="18"/>
        <w:szCs w:val="18"/>
      </w:rPr>
    </w:pPr>
    <w:r w:rsidRPr="2259FF99">
      <w:rPr>
        <w:rFonts w:ascii="Georgia" w:hAnsi="Georgia" w:eastAsia="Georgia" w:cs="Georgia"/>
        <w:color w:val="000000" w:themeColor="text1"/>
        <w:sz w:val="24"/>
        <w:szCs w:val="24"/>
      </w:rPr>
      <w:t>C</w:t>
    </w:r>
    <w:r w:rsidRPr="2259FF99">
      <w:rPr>
        <w:rFonts w:ascii="Georgia" w:hAnsi="Georgia" w:eastAsia="Georgia" w:cs="Georgia"/>
        <w:color w:val="000000" w:themeColor="text1"/>
        <w:sz w:val="18"/>
        <w:szCs w:val="18"/>
      </w:rPr>
      <w:t>ITY</w:t>
    </w:r>
    <w:r w:rsidRPr="2259FF99">
      <w:rPr>
        <w:rFonts w:ascii="Georgia" w:hAnsi="Georgia" w:eastAsia="Georgia" w:cs="Georgia"/>
        <w:color w:val="000000" w:themeColor="text1"/>
      </w:rPr>
      <w:t xml:space="preserve"> </w:t>
    </w:r>
    <w:r w:rsidRPr="2259FF99">
      <w:rPr>
        <w:rFonts w:ascii="Georgia" w:hAnsi="Georgia" w:eastAsia="Georgia" w:cs="Georgia"/>
        <w:color w:val="000000" w:themeColor="text1"/>
        <w:sz w:val="18"/>
        <w:szCs w:val="18"/>
      </w:rPr>
      <w:t>OF</w:t>
    </w:r>
    <w:r w:rsidRPr="2259FF99">
      <w:rPr>
        <w:rFonts w:ascii="Georgia" w:hAnsi="Georgia" w:eastAsia="Georgia" w:cs="Georgia"/>
        <w:color w:val="000000" w:themeColor="text1"/>
      </w:rPr>
      <w:t xml:space="preserve"> </w:t>
    </w:r>
    <w:r w:rsidRPr="2259FF99">
      <w:rPr>
        <w:rFonts w:ascii="Georgia" w:hAnsi="Georgia" w:eastAsia="Georgia" w:cs="Georgia"/>
        <w:color w:val="000000" w:themeColor="text1"/>
        <w:sz w:val="24"/>
        <w:szCs w:val="24"/>
      </w:rPr>
      <w:t>P</w:t>
    </w:r>
    <w:r w:rsidRPr="2259FF99">
      <w:rPr>
        <w:rFonts w:ascii="Georgia" w:hAnsi="Georgia" w:eastAsia="Georgia" w:cs="Georgia"/>
        <w:color w:val="000000" w:themeColor="text1"/>
        <w:sz w:val="18"/>
        <w:szCs w:val="18"/>
      </w:rPr>
      <w:t>ITTSBURGH</w:t>
    </w:r>
  </w:p>
  <w:p w:rsidR="00FB1BC2" w:rsidP="2259FF99" w:rsidRDefault="2259FF99" w14:paraId="15E3C035" w14:textId="4A58157D">
    <w:pPr>
      <w:pStyle w:val="Header"/>
      <w:spacing w:line="300" w:lineRule="auto"/>
      <w:jc w:val="right"/>
      <w:rPr>
        <w:rFonts w:ascii="Georgia" w:hAnsi="Georgia" w:eastAsia="Georgia" w:cs="Georgia"/>
        <w:color w:val="000000" w:themeColor="text1"/>
      </w:rPr>
    </w:pPr>
    <w:r w:rsidRPr="2259FF99">
      <w:rPr>
        <w:rFonts w:ascii="Georgia" w:hAnsi="Georgia" w:eastAsia="Georgia" w:cs="Georgia"/>
        <w:b/>
        <w:bCs/>
        <w:color w:val="000000" w:themeColor="text1"/>
        <w:sz w:val="28"/>
        <w:szCs w:val="28"/>
      </w:rPr>
      <w:t>C</w:t>
    </w:r>
    <w:r w:rsidRPr="2259FF99">
      <w:rPr>
        <w:rFonts w:ascii="Georgia" w:hAnsi="Georgia" w:eastAsia="Georgia" w:cs="Georgia"/>
        <w:b/>
        <w:bCs/>
        <w:color w:val="000000" w:themeColor="text1"/>
      </w:rPr>
      <w:t>OMMISSION</w:t>
    </w:r>
    <w:r w:rsidRPr="2259FF99">
      <w:rPr>
        <w:rFonts w:ascii="Georgia" w:hAnsi="Georgia" w:eastAsia="Georgia" w:cs="Georgia"/>
        <w:b/>
        <w:bCs/>
        <w:color w:val="000000" w:themeColor="text1"/>
        <w:sz w:val="24"/>
        <w:szCs w:val="24"/>
      </w:rPr>
      <w:t xml:space="preserve"> </w:t>
    </w:r>
    <w:r w:rsidRPr="2259FF99">
      <w:rPr>
        <w:rFonts w:ascii="Georgia" w:hAnsi="Georgia" w:eastAsia="Georgia" w:cs="Georgia"/>
        <w:b/>
        <w:bCs/>
        <w:color w:val="000000" w:themeColor="text1"/>
      </w:rPr>
      <w:t>ON</w:t>
    </w:r>
    <w:r w:rsidRPr="2259FF99">
      <w:rPr>
        <w:rFonts w:ascii="Georgia" w:hAnsi="Georgia" w:eastAsia="Georgia" w:cs="Georgia"/>
        <w:b/>
        <w:bCs/>
        <w:color w:val="000000" w:themeColor="text1"/>
        <w:sz w:val="24"/>
        <w:szCs w:val="24"/>
      </w:rPr>
      <w:t xml:space="preserve"> </w:t>
    </w:r>
    <w:r w:rsidRPr="2259FF99">
      <w:rPr>
        <w:rFonts w:ascii="Georgia" w:hAnsi="Georgia" w:eastAsia="Georgia" w:cs="Georgia"/>
        <w:b/>
        <w:bCs/>
        <w:color w:val="000000" w:themeColor="text1"/>
        <w:sz w:val="28"/>
        <w:szCs w:val="28"/>
      </w:rPr>
      <w:t>H</w:t>
    </w:r>
    <w:r w:rsidRPr="2259FF99">
      <w:rPr>
        <w:rFonts w:ascii="Georgia" w:hAnsi="Georgia" w:eastAsia="Georgia" w:cs="Georgia"/>
        <w:b/>
        <w:bCs/>
        <w:color w:val="000000" w:themeColor="text1"/>
      </w:rPr>
      <w:t xml:space="preserve">UMAN </w:t>
    </w:r>
    <w:r w:rsidRPr="2259FF99">
      <w:rPr>
        <w:rFonts w:ascii="Georgia" w:hAnsi="Georgia" w:eastAsia="Georgia" w:cs="Georgia"/>
        <w:b/>
        <w:bCs/>
        <w:color w:val="000000" w:themeColor="text1"/>
        <w:sz w:val="28"/>
        <w:szCs w:val="28"/>
      </w:rPr>
      <w:t>R</w:t>
    </w:r>
    <w:r w:rsidRPr="2259FF99">
      <w:rPr>
        <w:rFonts w:ascii="Georgia" w:hAnsi="Georgia" w:eastAsia="Georgia" w:cs="Georgia"/>
        <w:b/>
        <w:bCs/>
        <w:color w:val="000000" w:themeColor="text1"/>
      </w:rPr>
      <w:t>ELATIONS</w:t>
    </w:r>
  </w:p>
  <w:p w:rsidR="00FB1BC2" w:rsidP="2259FF99" w:rsidRDefault="2259FF99" w14:paraId="3F1CEE7B" w14:textId="68AD3425">
    <w:pPr>
      <w:pStyle w:val="Header"/>
      <w:spacing w:line="300" w:lineRule="auto"/>
      <w:jc w:val="right"/>
      <w:rPr>
        <w:rFonts w:ascii="Georgia" w:hAnsi="Georgia" w:eastAsia="Georgia" w:cs="Georgia"/>
        <w:color w:val="000000" w:themeColor="text1"/>
        <w:sz w:val="20"/>
        <w:szCs w:val="20"/>
      </w:rPr>
    </w:pPr>
    <w:r w:rsidRPr="2259FF99">
      <w:rPr>
        <w:rFonts w:ascii="Georgia" w:hAnsi="Georgia" w:eastAsia="Georgia" w:cs="Georgia"/>
        <w:color w:val="000000" w:themeColor="text1"/>
        <w:sz w:val="20"/>
        <w:szCs w:val="20"/>
      </w:rPr>
      <w:t>RACHEL SHEPHERD, EXECUTIVE DIRECTOR</w:t>
    </w:r>
  </w:p>
  <w:p w:rsidR="00FB1BC2" w:rsidP="2259FF99" w:rsidRDefault="00FB1BC2" w14:paraId="1E4B1D10" w14:textId="0E1DCA38">
    <w:pPr>
      <w:tabs>
        <w:tab w:val="center" w:pos="4680"/>
        <w:tab w:val="right" w:pos="9360"/>
      </w:tabs>
      <w:spacing w:after="0" w:line="300" w:lineRule="auto"/>
      <w:rPr>
        <w:rFonts w:ascii="Georgia" w:hAnsi="Georgia" w:eastAsia="Georgia" w:cs="Georgia"/>
        <w:color w:val="000000" w:themeColor="text1"/>
      </w:rPr>
    </w:pPr>
  </w:p>
  <w:p w:rsidR="00FB1BC2" w:rsidP="00FB1BC2" w:rsidRDefault="00FB1BC2" w14:paraId="50EDEA5E" w14:textId="45871D2B">
    <w:pPr>
      <w:pStyle w:val="Header"/>
      <w:jc w:val="center"/>
    </w:pPr>
  </w:p>
</w:hdr>
</file>

<file path=word/intelligence2.xml><?xml version="1.0" encoding="utf-8"?>
<int2:intelligence xmlns:int2="http://schemas.microsoft.com/office/intelligence/2020/intelligence">
  <int2:observations>
    <int2:bookmark int2:bookmarkName="_Int_InPbYory" int2:invalidationBookmarkName="" int2:hashCode="1HYDLNXjJyXND/" int2:id="iZGAQMee">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BC2"/>
    <w:rsid w:val="00123240"/>
    <w:rsid w:val="00316E12"/>
    <w:rsid w:val="0038761C"/>
    <w:rsid w:val="00455A34"/>
    <w:rsid w:val="00484071"/>
    <w:rsid w:val="005F7070"/>
    <w:rsid w:val="00604161"/>
    <w:rsid w:val="00841CE7"/>
    <w:rsid w:val="00A914EB"/>
    <w:rsid w:val="00B519F2"/>
    <w:rsid w:val="00C90F54"/>
    <w:rsid w:val="00D67387"/>
    <w:rsid w:val="00FB1BC2"/>
    <w:rsid w:val="0281292A"/>
    <w:rsid w:val="0E7968BE"/>
    <w:rsid w:val="11A47FD4"/>
    <w:rsid w:val="13B8AE56"/>
    <w:rsid w:val="163A6D90"/>
    <w:rsid w:val="168108B5"/>
    <w:rsid w:val="182F634A"/>
    <w:rsid w:val="1CDE842D"/>
    <w:rsid w:val="2259FF99"/>
    <w:rsid w:val="28DF521F"/>
    <w:rsid w:val="2BE8E28A"/>
    <w:rsid w:val="31D535C2"/>
    <w:rsid w:val="359676FD"/>
    <w:rsid w:val="36F41262"/>
    <w:rsid w:val="3DA97086"/>
    <w:rsid w:val="40A79ABA"/>
    <w:rsid w:val="4178B368"/>
    <w:rsid w:val="42D58442"/>
    <w:rsid w:val="454EC606"/>
    <w:rsid w:val="4D4CD3DC"/>
    <w:rsid w:val="516AF109"/>
    <w:rsid w:val="527DF117"/>
    <w:rsid w:val="53F3E98C"/>
    <w:rsid w:val="588AE3D2"/>
    <w:rsid w:val="5B0165A9"/>
    <w:rsid w:val="63E4C015"/>
    <w:rsid w:val="67EB7C59"/>
    <w:rsid w:val="72375EDF"/>
    <w:rsid w:val="72B701E8"/>
    <w:rsid w:val="74EABD3D"/>
    <w:rsid w:val="788F0D79"/>
    <w:rsid w:val="79B8C5A4"/>
    <w:rsid w:val="7C3D7FFE"/>
    <w:rsid w:val="7DAA4E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976457"/>
  <w15:chartTrackingRefBased/>
  <w15:docId w15:val="{C9979A4B-EFC7-45CD-9697-88A5A1178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04161"/>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nhideWhenUsed/>
    <w:rsid w:val="00FB1BC2"/>
    <w:pPr>
      <w:tabs>
        <w:tab w:val="center" w:pos="4680"/>
        <w:tab w:val="right" w:pos="9360"/>
      </w:tabs>
      <w:spacing w:after="0" w:line="240" w:lineRule="auto"/>
    </w:pPr>
  </w:style>
  <w:style w:type="character" w:styleId="HeaderChar" w:customStyle="1">
    <w:name w:val="Header Char"/>
    <w:basedOn w:val="DefaultParagraphFont"/>
    <w:link w:val="Header"/>
    <w:uiPriority w:val="99"/>
    <w:rsid w:val="00FB1BC2"/>
  </w:style>
  <w:style w:type="paragraph" w:styleId="Footer">
    <w:name w:val="footer"/>
    <w:basedOn w:val="Normal"/>
    <w:link w:val="FooterChar"/>
    <w:uiPriority w:val="99"/>
    <w:unhideWhenUsed/>
    <w:rsid w:val="00FB1BC2"/>
    <w:pPr>
      <w:tabs>
        <w:tab w:val="center" w:pos="4680"/>
        <w:tab w:val="right" w:pos="9360"/>
      </w:tabs>
      <w:spacing w:after="0" w:line="240" w:lineRule="auto"/>
    </w:pPr>
  </w:style>
  <w:style w:type="character" w:styleId="FooterChar" w:customStyle="1">
    <w:name w:val="Footer Char"/>
    <w:basedOn w:val="DefaultParagraphFont"/>
    <w:link w:val="Footer"/>
    <w:uiPriority w:val="99"/>
    <w:rsid w:val="00FB1BC2"/>
  </w:style>
  <w:style w:type="paragraph" w:styleId="BodyA" w:customStyle="1">
    <w:name w:val="Body A"/>
    <w:rsid w:val="00FB1BC2"/>
    <w:pPr>
      <w:pBdr>
        <w:top w:val="nil"/>
        <w:left w:val="nil"/>
        <w:bottom w:val="nil"/>
        <w:right w:val="nil"/>
        <w:between w:val="nil"/>
        <w:bar w:val="nil"/>
      </w:pBdr>
      <w:spacing w:after="0" w:line="240" w:lineRule="auto"/>
    </w:pPr>
    <w:rPr>
      <w:rFonts w:ascii="Times New Roman" w:hAnsi="Times New Roman" w:eastAsia="Arial Unicode MS" w:cs="Arial Unicode MS"/>
      <w:color w:val="000000"/>
      <w:sz w:val="20"/>
      <w:szCs w:val="20"/>
      <w:u w:color="000000"/>
      <w:bdr w:val="nil"/>
      <w:lang w:val="it-IT"/>
      <w14:textOutline w14:w="12700" w14:cap="flat" w14:cmpd="sng" w14:algn="ctr">
        <w14:noFill/>
        <w14:prstDash w14:val="solid"/>
        <w14:miter w14:lim="400000"/>
      </w14:textOutline>
    </w:rPr>
  </w:style>
  <w:style w:type="character" w:styleId="contentpasted4" w:customStyle="1">
    <w:name w:val="contentpasted4"/>
    <w:basedOn w:val="DefaultParagraphFont"/>
    <w:uiPriority w:val="1"/>
    <w:rsid w:val="1CDE842D"/>
    <w:rPr>
      <w:rFonts w:asciiTheme="minorHAnsi" w:hAnsiTheme="minorHAnsi" w:eastAsiaTheme="minorEastAsia" w:cstheme="minorBidi"/>
      <w:sz w:val="22"/>
      <w:szCs w:val="22"/>
    </w:rPr>
  </w:style>
  <w:style w:type="character" w:styleId="normaltextrun" w:customStyle="true">
    <w:uiPriority w:val="1"/>
    <w:name w:val="normaltextrun"/>
    <w:basedOn w:val="DefaultParagraphFont"/>
    <w:rsid w:val="4D4CD3DC"/>
    <w:rPr>
      <w:rFonts w:ascii="Calibri" w:hAnsi="Calibri" w:eastAsia="Calibri" w:cs="" w:asciiTheme="minorAscii" w:hAnsiTheme="minorAscii" w:eastAsiaTheme="minorAsci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theme" Target="theme/theme1.xml" Id="rId13" /><Relationship Type="http://schemas.microsoft.com/office/2020/10/relationships/intelligence" Target="intelligence2.xml" Id="R5cd168529da34a70"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header" Target="header1.xml" Id="rId10" /><Relationship Type="http://schemas.openxmlformats.org/officeDocument/2006/relationships/styles" Target="styles.xml" Id="rId4" /><Relationship Type="http://schemas.openxmlformats.org/officeDocument/2006/relationships/image" Target="media/image1.png" Id="rId9" /></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cbb807-8f9f-4313-894b-b13982b2f8c6">
      <Terms xmlns="http://schemas.microsoft.com/office/infopath/2007/PartnerControls"/>
    </lcf76f155ced4ddcb4097134ff3c332f>
    <TaxCatchAll xmlns="8f17afdf-f450-4874-9b39-e50df813a9ba" xsi:nil="true"/>
    <Notes xmlns="60cbb807-8f9f-4313-894b-b13982b2f8c6" xsi:nil="true"/>
    <Draft_x002f_Final xmlns="60cbb807-8f9f-4313-894b-b13982b2f8c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FA3EC330C9C24593E76C8F651B2AFD" ma:contentTypeVersion="20" ma:contentTypeDescription="Create a new document." ma:contentTypeScope="" ma:versionID="04babe9da1aa0ddc3dec50c4b3f184aa">
  <xsd:schema xmlns:xsd="http://www.w3.org/2001/XMLSchema" xmlns:xs="http://www.w3.org/2001/XMLSchema" xmlns:p="http://schemas.microsoft.com/office/2006/metadata/properties" xmlns:ns2="60cbb807-8f9f-4313-894b-b13982b2f8c6" xmlns:ns3="8f17afdf-f450-4874-9b39-e50df813a9ba" targetNamespace="http://schemas.microsoft.com/office/2006/metadata/properties" ma:root="true" ma:fieldsID="528ffdb790c1fa384d295d1c2321d602" ns2:_="" ns3:_="">
    <xsd:import namespace="60cbb807-8f9f-4313-894b-b13982b2f8c6"/>
    <xsd:import namespace="8f17afdf-f450-4874-9b39-e50df813a9ba"/>
    <xsd:element name="properties">
      <xsd:complexType>
        <xsd:sequence>
          <xsd:element name="documentManagement">
            <xsd:complexType>
              <xsd:all>
                <xsd:element ref="ns2:MediaServiceMetadata" minOccurs="0"/>
                <xsd:element ref="ns2:MediaServiceFastMetadata" minOccurs="0"/>
                <xsd:element ref="ns2:MediaServiceAutoTag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Notes" minOccurs="0"/>
                <xsd:element ref="ns2:lcf76f155ced4ddcb4097134ff3c332f" minOccurs="0"/>
                <xsd:element ref="ns3:TaxCatchAll" minOccurs="0"/>
                <xsd:element ref="ns2:MediaServiceObjectDetectorVersions" minOccurs="0"/>
                <xsd:element ref="ns2:MediaServiceSearchProperties" minOccurs="0"/>
                <xsd:element ref="ns2:Draft_x002f_Fina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cbb807-8f9f-4313-894b-b13982b2f8c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Notes" ma:index="19" nillable="true" ma:displayName="Notes" ma:description="Notes" ma:internalName="Notes">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3653792-a09a-4b2a-b1d9-8f18b91b90a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Draft_x002f_Final" ma:index="25" nillable="true" ma:displayName="Draft/Final" ma:internalName="Draft_x002f_Final">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f17afdf-f450-4874-9b39-e50df813a9b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35a1552-77e7-4e7f-a086-988bb7ac27fb}" ma:internalName="TaxCatchAll" ma:showField="CatchAllData" ma:web="8f17afdf-f450-4874-9b39-e50df813a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94AE19-CA0F-40E5-ACB8-FC62EC6D1C9F}">
  <ds:schemaRefs>
    <ds:schemaRef ds:uri="http://schemas.microsoft.com/sharepoint/v3/contenttype/forms"/>
  </ds:schemaRefs>
</ds:datastoreItem>
</file>

<file path=customXml/itemProps2.xml><?xml version="1.0" encoding="utf-8"?>
<ds:datastoreItem xmlns:ds="http://schemas.openxmlformats.org/officeDocument/2006/customXml" ds:itemID="{90904101-75C0-4AD9-A301-A18ADB11F4CE}">
  <ds:schemaRefs>
    <ds:schemaRef ds:uri="http://schemas.microsoft.com/office/2006/metadata/properties"/>
    <ds:schemaRef ds:uri="http://schemas.microsoft.com/office/infopath/2007/PartnerControls"/>
    <ds:schemaRef ds:uri="60cbb807-8f9f-4313-894b-b13982b2f8c6"/>
    <ds:schemaRef ds:uri="8f17afdf-f450-4874-9b39-e50df813a9ba"/>
  </ds:schemaRefs>
</ds:datastoreItem>
</file>

<file path=customXml/itemProps3.xml><?xml version="1.0" encoding="utf-8"?>
<ds:datastoreItem xmlns:ds="http://schemas.openxmlformats.org/officeDocument/2006/customXml" ds:itemID="{0D26377E-4D24-4168-818D-7EC449E334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cbb807-8f9f-4313-894b-b13982b2f8c6"/>
    <ds:schemaRef ds:uri="8f17afdf-f450-4874-9b39-e50df813a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City of Pittsburgh</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Carroll, Kevin</dc:creator>
  <cp:keywords/>
  <dc:description/>
  <cp:lastModifiedBy>Smith, Courtney</cp:lastModifiedBy>
  <cp:revision>9</cp:revision>
  <dcterms:created xsi:type="dcterms:W3CDTF">2024-11-14T19:35:00Z</dcterms:created>
  <dcterms:modified xsi:type="dcterms:W3CDTF">2026-04-30T18:12:31Z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0x010100D8FA3EC330C9C24593E76C8F651B2AFD</vt:lpwstr>
  </property>
  <property fmtid="{D5CDD505-2E9C-101B-9397-08002B2CF9AE}" pid="3" name="MediaServiceImageTags">
    <vt:lpwstr/>
  </property>
</Properties>
</file>