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DE2F0" w14:textId="77777777" w:rsidR="006B55E9" w:rsidRDefault="006B55E9" w:rsidP="006B55E9">
      <w:pPr>
        <w:rPr>
          <w:rFonts w:ascii="Garamond" w:hAnsi="Garamond"/>
        </w:rPr>
      </w:pPr>
    </w:p>
    <w:p w14:paraId="29D7E52F" w14:textId="77777777" w:rsidR="006B55E9" w:rsidRDefault="006B55E9" w:rsidP="006B55E9">
      <w:pPr>
        <w:rPr>
          <w:rFonts w:ascii="Garamond" w:hAnsi="Garamond"/>
        </w:rPr>
      </w:pPr>
    </w:p>
    <w:p w14:paraId="5A80074D" w14:textId="77777777" w:rsidR="006B55E9" w:rsidRDefault="006B55E9" w:rsidP="006B55E9">
      <w:pPr>
        <w:pStyle w:val="Heading2"/>
        <w:jc w:val="left"/>
        <w:rPr>
          <w:rFonts w:asciiTheme="minorHAnsi" w:hAnsiTheme="minorHAnsi" w:cstheme="minorHAnsi"/>
          <w:sz w:val="22"/>
          <w:szCs w:val="22"/>
        </w:rPr>
      </w:pPr>
    </w:p>
    <w:p w14:paraId="7CA4FCE5" w14:textId="7802BCFD" w:rsidR="006B55E9" w:rsidRDefault="00710EF6" w:rsidP="006B55E9">
      <w:pPr>
        <w:pStyle w:val="NoSpacing"/>
        <w:rPr>
          <w:rFonts w:asciiTheme="minorHAnsi" w:hAnsiTheme="minorHAnsi" w:cstheme="minorHAnsi"/>
        </w:rPr>
      </w:pPr>
      <w:r>
        <w:rPr>
          <w:rFonts w:asciiTheme="minorHAnsi" w:hAnsiTheme="minorHAnsi" w:cstheme="minorHAnsi"/>
        </w:rPr>
        <w:t>May 5</w:t>
      </w:r>
      <w:r w:rsidR="00781C60">
        <w:rPr>
          <w:rFonts w:asciiTheme="minorHAnsi" w:hAnsiTheme="minorHAnsi" w:cstheme="minorHAnsi"/>
        </w:rPr>
        <w:t>, 2026</w:t>
      </w:r>
    </w:p>
    <w:p w14:paraId="6086DAEB" w14:textId="77777777" w:rsidR="006B55E9" w:rsidRDefault="006B55E9" w:rsidP="006B55E9">
      <w:pPr>
        <w:pStyle w:val="NoSpacing"/>
        <w:rPr>
          <w:rFonts w:asciiTheme="minorHAnsi" w:hAnsiTheme="minorHAnsi" w:cstheme="minorHAnsi"/>
        </w:rPr>
      </w:pPr>
    </w:p>
    <w:p w14:paraId="308961C8" w14:textId="77777777" w:rsidR="006B55E9" w:rsidRDefault="006B55E9" w:rsidP="006B55E9">
      <w:pPr>
        <w:pStyle w:val="NoSpacing"/>
        <w:rPr>
          <w:rFonts w:asciiTheme="minorHAnsi" w:hAnsiTheme="minorHAnsi" w:cstheme="minorHAnsi"/>
        </w:rPr>
      </w:pPr>
    </w:p>
    <w:p w14:paraId="21790B87" w14:textId="77777777" w:rsidR="006B55E9" w:rsidRDefault="006B55E9" w:rsidP="006B55E9">
      <w:pPr>
        <w:pStyle w:val="NoSpacing"/>
        <w:rPr>
          <w:rFonts w:asciiTheme="minorHAnsi" w:hAnsiTheme="minorHAnsi" w:cstheme="minorHAnsi"/>
        </w:rPr>
      </w:pPr>
      <w:r>
        <w:rPr>
          <w:rFonts w:asciiTheme="minorHAnsi" w:hAnsiTheme="minorHAnsi" w:cstheme="minorHAnsi"/>
        </w:rPr>
        <w:t>The Honorable President and Members of Council</w:t>
      </w:r>
    </w:p>
    <w:p w14:paraId="3BBBF3AA" w14:textId="77777777" w:rsidR="006B55E9" w:rsidRDefault="006B55E9" w:rsidP="006B55E9">
      <w:pPr>
        <w:pStyle w:val="NoSpacing"/>
        <w:rPr>
          <w:rFonts w:asciiTheme="minorHAnsi" w:hAnsiTheme="minorHAnsi" w:cstheme="minorHAnsi"/>
        </w:rPr>
      </w:pPr>
      <w:r>
        <w:rPr>
          <w:rFonts w:asciiTheme="minorHAnsi" w:hAnsiTheme="minorHAnsi" w:cstheme="minorHAnsi"/>
        </w:rPr>
        <w:t>City County Building, 5th Floor</w:t>
      </w:r>
    </w:p>
    <w:p w14:paraId="347F8E62" w14:textId="77777777" w:rsidR="006B55E9" w:rsidRDefault="006B55E9" w:rsidP="006B55E9">
      <w:pPr>
        <w:pStyle w:val="NoSpacing"/>
        <w:rPr>
          <w:rFonts w:asciiTheme="minorHAnsi" w:hAnsiTheme="minorHAnsi" w:cstheme="minorHAnsi"/>
        </w:rPr>
      </w:pPr>
      <w:r>
        <w:rPr>
          <w:rFonts w:asciiTheme="minorHAnsi" w:hAnsiTheme="minorHAnsi" w:cstheme="minorHAnsi"/>
        </w:rPr>
        <w:t>Pittsburgh, PA 15219</w:t>
      </w:r>
    </w:p>
    <w:p w14:paraId="1C862656" w14:textId="77777777" w:rsidR="006B55E9" w:rsidRDefault="006B55E9" w:rsidP="006B55E9">
      <w:pPr>
        <w:pStyle w:val="NoSpacing"/>
        <w:rPr>
          <w:rFonts w:asciiTheme="minorHAnsi" w:hAnsiTheme="minorHAnsi" w:cstheme="minorHAnsi"/>
        </w:rPr>
      </w:pPr>
    </w:p>
    <w:p w14:paraId="617977D3" w14:textId="77777777" w:rsidR="006B55E9" w:rsidRDefault="006B55E9" w:rsidP="006B55E9">
      <w:pPr>
        <w:pStyle w:val="NoSpacing"/>
        <w:rPr>
          <w:rFonts w:asciiTheme="minorHAnsi" w:hAnsiTheme="minorHAnsi" w:cstheme="minorHAnsi"/>
        </w:rPr>
      </w:pPr>
    </w:p>
    <w:p w14:paraId="4A0A4F63" w14:textId="77777777" w:rsidR="000878F5" w:rsidRDefault="000878F5" w:rsidP="000878F5">
      <w:pPr>
        <w:pStyle w:val="NoSpacing"/>
        <w:rPr>
          <w:rFonts w:asciiTheme="minorHAnsi" w:hAnsiTheme="minorHAnsi" w:cstheme="minorHAnsi"/>
        </w:rPr>
      </w:pPr>
      <w:r>
        <w:rPr>
          <w:rFonts w:asciiTheme="minorHAnsi" w:hAnsiTheme="minorHAnsi" w:cstheme="minorHAnsi"/>
        </w:rPr>
        <w:t>Dear President and Members of Council:</w:t>
      </w:r>
    </w:p>
    <w:p w14:paraId="089475B1" w14:textId="77777777" w:rsidR="000878F5" w:rsidRDefault="000878F5" w:rsidP="000878F5">
      <w:pPr>
        <w:pStyle w:val="NoSpacing"/>
        <w:rPr>
          <w:rFonts w:asciiTheme="minorHAnsi" w:hAnsiTheme="minorHAnsi" w:cstheme="minorHAnsi"/>
        </w:rPr>
      </w:pPr>
      <w:r>
        <w:rPr>
          <w:rFonts w:asciiTheme="minorHAnsi" w:hAnsiTheme="minorHAnsi" w:cstheme="minorHAnsi"/>
        </w:rPr>
        <w:tab/>
      </w:r>
    </w:p>
    <w:p w14:paraId="11BDBAFF" w14:textId="462BF784" w:rsidR="00AB2FF6" w:rsidRDefault="00AB2FF6" w:rsidP="00AB2FF6">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ab/>
        <w:t>Attached is a proposed r</w:t>
      </w:r>
      <w:r w:rsidRPr="00745A04">
        <w:rPr>
          <w:rFonts w:asciiTheme="minorHAnsi" w:hAnsiTheme="minorHAnsi" w:cstheme="minorHAnsi"/>
          <w:sz w:val="22"/>
          <w:szCs w:val="22"/>
        </w:rPr>
        <w:t>esolution authorizing the Mayor, the Director of the Office of Management and Budget, and the Department of Public Safety to enter into an Agreement or Agreements with the National Association of County and City Health Officials for the purpose of receiving grant funds from the Post Overdose Training in Trauma-Informed Practices in the amount not to exceed TWENTY</w:t>
      </w:r>
      <w:r>
        <w:rPr>
          <w:rFonts w:asciiTheme="minorHAnsi" w:hAnsiTheme="minorHAnsi" w:cstheme="minorHAnsi"/>
          <w:sz w:val="22"/>
          <w:szCs w:val="22"/>
        </w:rPr>
        <w:t>-FIVE</w:t>
      </w:r>
      <w:r w:rsidRPr="00745A04">
        <w:rPr>
          <w:rFonts w:asciiTheme="minorHAnsi" w:hAnsiTheme="minorHAnsi" w:cstheme="minorHAnsi"/>
          <w:sz w:val="22"/>
          <w:szCs w:val="22"/>
        </w:rPr>
        <w:t xml:space="preserve"> THOUSAND ($2</w:t>
      </w:r>
      <w:r>
        <w:rPr>
          <w:rFonts w:asciiTheme="minorHAnsi" w:hAnsiTheme="minorHAnsi" w:cstheme="minorHAnsi"/>
          <w:sz w:val="22"/>
          <w:szCs w:val="22"/>
        </w:rPr>
        <w:t>5</w:t>
      </w:r>
      <w:r w:rsidRPr="00745A04">
        <w:rPr>
          <w:rFonts w:asciiTheme="minorHAnsi" w:hAnsiTheme="minorHAnsi" w:cstheme="minorHAnsi"/>
          <w:sz w:val="22"/>
          <w:szCs w:val="22"/>
        </w:rPr>
        <w:t>,000.00) dollars for training and support of the City’s Office of Community Health and Safety.</w:t>
      </w:r>
    </w:p>
    <w:p w14:paraId="4A293481" w14:textId="77777777" w:rsidR="00781C60" w:rsidRDefault="00781C60" w:rsidP="00781C60">
      <w:pPr>
        <w:autoSpaceDE w:val="0"/>
        <w:autoSpaceDN w:val="0"/>
        <w:adjustRightInd w:val="0"/>
        <w:jc w:val="both"/>
        <w:rPr>
          <w:rFonts w:asciiTheme="minorHAnsi" w:hAnsiTheme="minorHAnsi" w:cstheme="minorHAnsi"/>
          <w:sz w:val="22"/>
          <w:szCs w:val="22"/>
        </w:rPr>
      </w:pPr>
    </w:p>
    <w:p w14:paraId="0BA1F87F" w14:textId="77777777" w:rsidR="006B55E9" w:rsidRDefault="006B55E9" w:rsidP="006B55E9">
      <w:pPr>
        <w:pStyle w:val="NoSpacing"/>
        <w:rPr>
          <w:rFonts w:asciiTheme="minorHAnsi" w:hAnsiTheme="minorHAnsi" w:cstheme="minorHAnsi"/>
        </w:rPr>
      </w:pPr>
      <w:r>
        <w:rPr>
          <w:rFonts w:asciiTheme="minorHAnsi" w:hAnsiTheme="minorHAnsi" w:cstheme="minorHAnsi"/>
        </w:rPr>
        <w:tab/>
      </w:r>
    </w:p>
    <w:p w14:paraId="5FC6D110" w14:textId="77777777" w:rsidR="006B55E9" w:rsidRDefault="006B55E9" w:rsidP="006B55E9">
      <w:pPr>
        <w:pStyle w:val="NoSpacing"/>
        <w:rPr>
          <w:rFonts w:asciiTheme="minorHAnsi" w:hAnsiTheme="minorHAnsi" w:cstheme="minorHAnsi"/>
        </w:rPr>
      </w:pPr>
      <w:r>
        <w:rPr>
          <w:rFonts w:asciiTheme="minorHAnsi" w:hAnsiTheme="minorHAnsi" w:cstheme="minorHAnsi"/>
        </w:rPr>
        <w:t>Your favorable consideration of this proposed Resolution is appreciated.</w:t>
      </w:r>
    </w:p>
    <w:p w14:paraId="694F441A" w14:textId="77777777" w:rsidR="006B55E9" w:rsidRDefault="006B55E9" w:rsidP="006B55E9">
      <w:pPr>
        <w:pStyle w:val="NoSpacing"/>
        <w:rPr>
          <w:rFonts w:asciiTheme="minorHAnsi" w:hAnsiTheme="minorHAnsi" w:cstheme="minorHAnsi"/>
        </w:rPr>
      </w:pPr>
    </w:p>
    <w:p w14:paraId="20F48BDD" w14:textId="77777777" w:rsidR="006B55E9" w:rsidRDefault="006B55E9" w:rsidP="006B55E9">
      <w:pPr>
        <w:pStyle w:val="NoSpacing"/>
        <w:rPr>
          <w:rFonts w:asciiTheme="minorHAnsi" w:hAnsiTheme="minorHAnsi" w:cstheme="minorHAnsi"/>
        </w:rPr>
      </w:pPr>
    </w:p>
    <w:p w14:paraId="698EA253" w14:textId="3D85BCC3" w:rsidR="006B55E9" w:rsidRDefault="006B55E9" w:rsidP="00343759">
      <w:pPr>
        <w:pStyle w:val="NoSpacing"/>
        <w:rPr>
          <w:rFonts w:asciiTheme="minorHAnsi" w:hAnsiTheme="minorHAnsi" w:cstheme="minorHAnsi"/>
        </w:rPr>
      </w:pPr>
      <w:r>
        <w:rPr>
          <w:rFonts w:asciiTheme="minorHAnsi" w:hAnsiTheme="minorHAnsi" w:cstheme="minorHAnsi"/>
        </w:rPr>
        <w:t>Sincerely,</w:t>
      </w:r>
    </w:p>
    <w:p w14:paraId="1FF64689" w14:textId="77777777" w:rsidR="006B55E9" w:rsidRDefault="006B55E9" w:rsidP="006B55E9">
      <w:pPr>
        <w:pStyle w:val="NoSpacing"/>
        <w:ind w:left="4320"/>
        <w:rPr>
          <w:rFonts w:asciiTheme="minorHAnsi" w:hAnsiTheme="minorHAnsi" w:cstheme="minorHAnsi"/>
        </w:rPr>
      </w:pPr>
    </w:p>
    <w:p w14:paraId="0BF804E7" w14:textId="4EA7663F" w:rsidR="006B55E9" w:rsidRDefault="00343759" w:rsidP="00343759">
      <w:pPr>
        <w:pStyle w:val="NoSpacing"/>
        <w:rPr>
          <w:rFonts w:asciiTheme="minorHAnsi" w:hAnsiTheme="minorHAnsi" w:cstheme="minorHAnsi"/>
        </w:rPr>
      </w:pPr>
      <w:r w:rsidRPr="00C01EA2">
        <w:rPr>
          <w:noProof/>
          <w:sz w:val="7"/>
        </w:rPr>
        <w:drawing>
          <wp:inline distT="0" distB="0" distL="0" distR="0" wp14:anchorId="79C8EF4A" wp14:editId="2C90DA0D">
            <wp:extent cx="1652015" cy="457200"/>
            <wp:effectExtent l="0" t="0" r="5715" b="0"/>
            <wp:docPr id="788190812"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90812" name="Picture 1" descr="Icon&#10;&#10;AI-generated content may be incorrect."/>
                    <pic:cNvPicPr/>
                  </pic:nvPicPr>
                  <pic:blipFill>
                    <a:blip r:embed="rId6"/>
                    <a:stretch>
                      <a:fillRect/>
                    </a:stretch>
                  </pic:blipFill>
                  <pic:spPr>
                    <a:xfrm>
                      <a:off x="0" y="0"/>
                      <a:ext cx="1652015" cy="457200"/>
                    </a:xfrm>
                    <a:prstGeom prst="rect">
                      <a:avLst/>
                    </a:prstGeom>
                  </pic:spPr>
                </pic:pic>
              </a:graphicData>
            </a:graphic>
          </wp:inline>
        </w:drawing>
      </w:r>
    </w:p>
    <w:p w14:paraId="44E0CD09" w14:textId="77777777" w:rsidR="006B55E9" w:rsidRDefault="006B55E9" w:rsidP="006B55E9">
      <w:pPr>
        <w:pStyle w:val="NoSpacing"/>
        <w:ind w:left="4320"/>
        <w:rPr>
          <w:rFonts w:asciiTheme="minorHAnsi" w:hAnsiTheme="minorHAnsi" w:cstheme="minorHAnsi"/>
        </w:rPr>
      </w:pPr>
    </w:p>
    <w:p w14:paraId="7F26B82B" w14:textId="1B995F5C" w:rsidR="006B55E9" w:rsidRDefault="00781C60" w:rsidP="006B55E9">
      <w:pPr>
        <w:pStyle w:val="NoSpacing"/>
        <w:rPr>
          <w:rFonts w:asciiTheme="minorHAnsi" w:hAnsiTheme="minorHAnsi" w:cstheme="minorHAnsi"/>
        </w:rPr>
      </w:pPr>
      <w:r>
        <w:rPr>
          <w:rFonts w:asciiTheme="minorHAnsi" w:hAnsiTheme="minorHAnsi" w:cstheme="minorHAnsi"/>
        </w:rPr>
        <w:t>Rea Price</w:t>
      </w:r>
    </w:p>
    <w:p w14:paraId="0B744B07" w14:textId="5699140B" w:rsidR="006B55E9" w:rsidRDefault="00781C60" w:rsidP="006B55E9">
      <w:pPr>
        <w:pStyle w:val="NoSpacing"/>
        <w:rPr>
          <w:rFonts w:asciiTheme="minorHAnsi" w:hAnsiTheme="minorHAnsi" w:cstheme="minorHAnsi"/>
        </w:rPr>
      </w:pPr>
      <w:r>
        <w:rPr>
          <w:rFonts w:asciiTheme="minorHAnsi" w:hAnsiTheme="minorHAnsi" w:cstheme="minorHAnsi"/>
        </w:rPr>
        <w:t xml:space="preserve">Acting </w:t>
      </w:r>
      <w:r w:rsidR="006B55E9">
        <w:rPr>
          <w:rFonts w:asciiTheme="minorHAnsi" w:hAnsiTheme="minorHAnsi" w:cstheme="minorHAnsi"/>
        </w:rPr>
        <w:t xml:space="preserve">Director </w:t>
      </w:r>
    </w:p>
    <w:p w14:paraId="71FA80FF" w14:textId="0F82D769" w:rsidR="00D26F91" w:rsidRPr="006B55E9" w:rsidRDefault="00D26F91" w:rsidP="006B55E9"/>
    <w:sectPr w:rsidR="00D26F91" w:rsidRPr="006B55E9" w:rsidSect="00626DC3">
      <w:headerReference w:type="default" r:id="rId7"/>
      <w:footerReference w:type="default" r:id="rId8"/>
      <w:headerReference w:type="first" r:id="rId9"/>
      <w:footerReference w:type="first" r:id="rId10"/>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8436D" w14:textId="77777777" w:rsidR="00113654" w:rsidRDefault="00113654" w:rsidP="009B6C5D">
      <w:r>
        <w:separator/>
      </w:r>
    </w:p>
  </w:endnote>
  <w:endnote w:type="continuationSeparator" w:id="0">
    <w:p w14:paraId="3BFE89B6" w14:textId="77777777" w:rsidR="00113654" w:rsidRDefault="00113654" w:rsidP="009B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EFD1911" w14:paraId="1F6EC6A6" w14:textId="77777777" w:rsidTr="3EFD1911">
      <w:tc>
        <w:tcPr>
          <w:tcW w:w="3360" w:type="dxa"/>
        </w:tcPr>
        <w:p w14:paraId="5FC04660" w14:textId="166617AE" w:rsidR="3EFD1911" w:rsidRDefault="3EFD1911" w:rsidP="3EFD1911">
          <w:pPr>
            <w:pStyle w:val="Header"/>
            <w:ind w:left="-115"/>
          </w:pPr>
        </w:p>
      </w:tc>
      <w:tc>
        <w:tcPr>
          <w:tcW w:w="3360" w:type="dxa"/>
        </w:tcPr>
        <w:p w14:paraId="33EB02FC" w14:textId="5E36D66B" w:rsidR="3EFD1911" w:rsidRDefault="3EFD1911" w:rsidP="3EFD1911">
          <w:pPr>
            <w:pStyle w:val="Header"/>
            <w:jc w:val="center"/>
          </w:pPr>
        </w:p>
      </w:tc>
      <w:tc>
        <w:tcPr>
          <w:tcW w:w="3360" w:type="dxa"/>
        </w:tcPr>
        <w:p w14:paraId="017170AD" w14:textId="4AADD985" w:rsidR="3EFD1911" w:rsidRDefault="3EFD1911" w:rsidP="3EFD1911">
          <w:pPr>
            <w:pStyle w:val="Header"/>
            <w:ind w:right="-115"/>
            <w:jc w:val="right"/>
          </w:pPr>
        </w:p>
      </w:tc>
    </w:tr>
  </w:tbl>
  <w:p w14:paraId="06C89ED4" w14:textId="5B9E85F1" w:rsidR="3EFD1911" w:rsidRDefault="3EFD1911" w:rsidP="3EFD1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45A9" w14:textId="77777777" w:rsidR="009B6C5D" w:rsidRPr="0095283B" w:rsidRDefault="009B6C5D" w:rsidP="009B6C5D">
    <w:pPr>
      <w:pStyle w:val="Footer"/>
      <w:jc w:val="center"/>
      <w:rPr>
        <w:rFonts w:ascii="Georgia" w:hAnsi="Georgia"/>
        <w:sz w:val="20"/>
      </w:rPr>
    </w:pPr>
    <w:r w:rsidRPr="0095283B">
      <w:rPr>
        <w:rFonts w:ascii="Georgia" w:hAnsi="Georgia"/>
        <w:sz w:val="20"/>
      </w:rPr>
      <w:t>414 G</w:t>
    </w:r>
    <w:r w:rsidR="00626DC3" w:rsidRPr="00626DC3">
      <w:rPr>
        <w:rFonts w:ascii="Georgia" w:hAnsi="Georgia"/>
        <w:sz w:val="16"/>
      </w:rPr>
      <w:t>RANT</w:t>
    </w:r>
    <w:r w:rsidR="00626DC3">
      <w:rPr>
        <w:rFonts w:ascii="Georgia" w:hAnsi="Georgia"/>
        <w:sz w:val="20"/>
      </w:rPr>
      <w:t xml:space="preserve"> S</w:t>
    </w:r>
    <w:r w:rsidR="00626DC3" w:rsidRPr="00626DC3">
      <w:rPr>
        <w:rFonts w:ascii="Georgia" w:hAnsi="Georgia"/>
        <w:sz w:val="16"/>
      </w:rPr>
      <w:t>TREET</w:t>
    </w:r>
    <w:r w:rsidR="00626DC3">
      <w:rPr>
        <w:rFonts w:ascii="Georgia" w:hAnsi="Georgia"/>
        <w:sz w:val="20"/>
      </w:rPr>
      <w:t xml:space="preserve"> | C</w:t>
    </w:r>
    <w:r w:rsidR="00626DC3" w:rsidRPr="00626DC3">
      <w:rPr>
        <w:rFonts w:ascii="Georgia" w:hAnsi="Georgia"/>
        <w:sz w:val="16"/>
      </w:rPr>
      <w:t>ITY</w:t>
    </w:r>
    <w:r w:rsidR="00626DC3">
      <w:rPr>
        <w:rFonts w:ascii="Georgia" w:hAnsi="Georgia"/>
        <w:sz w:val="20"/>
      </w:rPr>
      <w:t>-C</w:t>
    </w:r>
    <w:r w:rsidR="00626DC3" w:rsidRPr="00626DC3">
      <w:rPr>
        <w:rFonts w:ascii="Georgia" w:hAnsi="Georgia"/>
        <w:sz w:val="16"/>
      </w:rPr>
      <w:t>OUNTY</w:t>
    </w:r>
    <w:r w:rsidR="00626DC3">
      <w:rPr>
        <w:rFonts w:ascii="Georgia" w:hAnsi="Georgia"/>
        <w:sz w:val="20"/>
      </w:rPr>
      <w:t xml:space="preserve"> B</w:t>
    </w:r>
    <w:r w:rsidR="00626DC3" w:rsidRPr="00626DC3">
      <w:rPr>
        <w:rFonts w:ascii="Georgia" w:hAnsi="Georgia"/>
        <w:sz w:val="16"/>
      </w:rPr>
      <w:t>UILDING</w:t>
    </w:r>
    <w:r w:rsidR="007C1F4A">
      <w:rPr>
        <w:rFonts w:ascii="Georgia" w:hAnsi="Georgia"/>
        <w:sz w:val="16"/>
      </w:rPr>
      <w:t xml:space="preserve">, </w:t>
    </w:r>
    <w:r w:rsidR="007C1F4A">
      <w:rPr>
        <w:rFonts w:ascii="Georgia" w:hAnsi="Georgia"/>
        <w:sz w:val="20"/>
      </w:rPr>
      <w:t>F</w:t>
    </w:r>
    <w:r w:rsidR="007C1F4A">
      <w:rPr>
        <w:rFonts w:ascii="Georgia" w:hAnsi="Georgia"/>
        <w:sz w:val="16"/>
      </w:rPr>
      <w:t>IFTH</w:t>
    </w:r>
    <w:r w:rsidRPr="0095283B">
      <w:rPr>
        <w:rFonts w:ascii="Georgia" w:hAnsi="Georgia"/>
        <w:sz w:val="20"/>
      </w:rPr>
      <w:t xml:space="preserve"> </w:t>
    </w:r>
    <w:r w:rsidR="007C1F4A">
      <w:rPr>
        <w:rFonts w:ascii="Georgia" w:hAnsi="Georgia"/>
        <w:sz w:val="20"/>
      </w:rPr>
      <w:t>F</w:t>
    </w:r>
    <w:r w:rsidR="007C1F4A">
      <w:rPr>
        <w:rFonts w:ascii="Georgia" w:hAnsi="Georgia"/>
        <w:sz w:val="16"/>
      </w:rPr>
      <w:t>LOOR</w:t>
    </w:r>
    <w:r w:rsidR="007C1F4A" w:rsidRPr="0095283B">
      <w:rPr>
        <w:rFonts w:ascii="Georgia" w:hAnsi="Georgia"/>
        <w:sz w:val="20"/>
      </w:rPr>
      <w:t xml:space="preserve"> </w:t>
    </w:r>
    <w:r w:rsidRPr="0095283B">
      <w:rPr>
        <w:rFonts w:ascii="Georgia" w:hAnsi="Georgia"/>
        <w:sz w:val="20"/>
      </w:rPr>
      <w:t xml:space="preserve">| </w:t>
    </w:r>
    <w:r w:rsidR="0095283B">
      <w:rPr>
        <w:rFonts w:ascii="Georgia" w:hAnsi="Georgia"/>
        <w:sz w:val="20"/>
      </w:rPr>
      <w:t>412-255-</w:t>
    </w:r>
    <w:r w:rsidR="005D0843">
      <w:rPr>
        <w:rFonts w:ascii="Georgia" w:hAnsi="Georgia"/>
        <w:sz w:val="20"/>
      </w:rPr>
      <w:t>2640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08BA7" w14:textId="77777777" w:rsidR="00113654" w:rsidRDefault="00113654" w:rsidP="009B6C5D">
      <w:r>
        <w:separator/>
      </w:r>
    </w:p>
  </w:footnote>
  <w:footnote w:type="continuationSeparator" w:id="0">
    <w:p w14:paraId="202DE1B2" w14:textId="77777777" w:rsidR="00113654" w:rsidRDefault="00113654" w:rsidP="009B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8653BFF94EDE4E6CADA8393D50B40CF3"/>
      </w:placeholder>
      <w:temporary/>
      <w:showingPlcHdr/>
      <w15:appearance w15:val="hidden"/>
    </w:sdtPr>
    <w:sdtContent>
      <w:p w14:paraId="3D07153E" w14:textId="77777777" w:rsidR="009B6C5D" w:rsidRDefault="009B6C5D">
        <w:pPr>
          <w:pStyle w:val="Header"/>
        </w:pPr>
        <w:r>
          <w:t>[Type here]</w:t>
        </w:r>
      </w:p>
    </w:sdtContent>
  </w:sdt>
  <w:p w14:paraId="02EB378F"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55529" w14:textId="1F2F4E53" w:rsidR="009B6C5D" w:rsidRDefault="000C0EA2" w:rsidP="009B6C5D">
    <w:pPr>
      <w:pStyle w:val="Header"/>
      <w:jc w:val="center"/>
    </w:pPr>
    <w:r w:rsidRPr="0095283B">
      <w:rPr>
        <w:rFonts w:ascii="Georgia" w:hAnsi="Georgia"/>
        <w:noProof/>
        <w:spacing w:val="20"/>
      </w:rPr>
      <mc:AlternateContent>
        <mc:Choice Requires="wps">
          <w:drawing>
            <wp:anchor distT="0" distB="0" distL="114300" distR="114300" simplePos="0" relativeHeight="251659264" behindDoc="0" locked="0" layoutInCell="1" allowOverlap="1" wp14:anchorId="33B6A17B" wp14:editId="74DC82EB">
              <wp:simplePos x="0" y="0"/>
              <wp:positionH relativeFrom="margin">
                <wp:align>left</wp:align>
              </wp:positionH>
              <wp:positionV relativeFrom="paragraph">
                <wp:posOffset>411480</wp:posOffset>
              </wp:positionV>
              <wp:extent cx="1390650" cy="390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39065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6A17B" id="_x0000_t202" coordsize="21600,21600" o:spt="202" path="m,l,21600r21600,l21600,xe">
              <v:stroke joinstyle="miter"/>
              <v:path gradientshapeok="t" o:connecttype="rect"/>
            </v:shapetype>
            <v:shape id="Text Box 2" o:spid="_x0000_s1026" type="#_x0000_t202" style="position:absolute;left:0;text-align:left;margin-left:0;margin-top:32.4pt;width:109.5pt;height:3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ZFmiAIAAIoFAAAOAAAAZHJzL2Uyb0RvYy54bWysVEtv2zAMvg/YfxB0X52kTbcGcYqsRYcB&#10;RVusHXpWZCkRJouapMTOfv1I2Xms66XDLjYlfiTFj4/pZVtbtlEhGnAlH54MOFNOQmXcsuTfn24+&#10;fOIsJuEqYcGpkm9V5Jez9++mjZ+oEazAViowdOLipPElX6XkJ0UR5UrVIp6AVw6VGkItEh7DsqiC&#10;aNB7bYvRYHBeNBAqH0CqGPH2ulPyWfavtZLpXuuoErMlx7el/A35u6BvMZuKyTIIvzKyf4b4h1fU&#10;wjgMund1LZJg62D+clUbGSCCTicS6gK0NlLlHDCb4eBFNo8r4VXOBcmJfk9T/H9u5d3mITBTlXzE&#10;mRM1luhJtYl9hpaNiJ3GxwmCHj3CUovXWOXdfcRLSrrVoaY/psNQjzxv99ySM0lGpxeD8zGqJOpQ&#10;Ho/G5KY4WPsQ0xcFNSOh5AFrlykVm9uYOugOQsEiWFPdGGvzgfpFXdnANgIrbVN+Izr/A2Uda0p+&#10;forPICMHZN55to5uVO6YPhxl3mWYpbS1ijDWfVMaGcuJvhJbSKncPn5GE0pjqLcY9vjDq95i3OWB&#10;FjkyuLQ3ro2DkLPPI3agrPqxo0x3eKzNUd4kpnbR9h2xgGqLDRGgG6jo5Y3Bqt2KmB5EwAnCQuNW&#10;SPf40RaQdeglzlYQfr12T3hsbNRy1uBEljz+XIugOLNfHbb8xfDsjEY4H87GH0d4CMeaxbHGresr&#10;wFYY4v7xMouET3Yn6gD1My6POUVFlXASY5c87cSr1O0JXD5SzecZhEPrRbp1j16Sa6KXevKpfRbB&#10;942bsOXvYDe7YvKifzssWTqYrxNok5ubCO5Y7YnHgc/j0S8n2ijH54w6rNDZbwAAAP//AwBQSwME&#10;FAAGAAgAAAAhACBUvHDfAAAABwEAAA8AAABkcnMvZG93bnJldi54bWxMj0tPwzAQhO9I/Adrkbgg&#10;6jShgYY4FUI8JG40PNSbGy9JRLyOYjcJ/57lRI+zM5r5Nt/MthMjDr51pGC5iEAgVc60VCt4Kx8v&#10;b0D4oMnozhEq+EEPm+L0JNeZcRO94rgNteAS8plW0ITQZ1L6qkGr/cL1SOx9ucHqwHKopRn0xOW2&#10;k3EUpdLqlnih0T3eN1h9bw9Wwe6i/nzx89P7lKyS/uF5LK8/TKnU+dl8dwsi4Bz+w/CHz+hQMNPe&#10;Hch40SngR4KC9Ir52Y2Xaz7sORanCcgil8f8xS8AAAD//wMAUEsBAi0AFAAGAAgAAAAhALaDOJL+&#10;AAAA4QEAABMAAAAAAAAAAAAAAAAAAAAAAFtDb250ZW50X1R5cGVzXS54bWxQSwECLQAUAAYACAAA&#10;ACEAOP0h/9YAAACUAQAACwAAAAAAAAAAAAAAAAAvAQAAX3JlbHMvLnJlbHNQSwECLQAUAAYACAAA&#10;ACEA932RZogCAACKBQAADgAAAAAAAAAAAAAAAAAuAgAAZHJzL2Uyb0RvYy54bWxQSwECLQAUAAYA&#10;CAAAACEAIFS8cN8AAAAHAQAADwAAAAAAAAAAAAAAAADiBAAAZHJzL2Rvd25yZXYueG1sUEsFBgAA&#10;AAAEAAQA8wAAAO4FAAAAAA==&#10;" fillcolor="white [3201]" stroked="f" strokeweight=".5pt">
              <v:textbo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v:textbox>
              <w10:wrap anchorx="margin"/>
            </v:shape>
          </w:pict>
        </mc:Fallback>
      </mc:AlternateContent>
    </w:r>
    <w:r w:rsidR="006A3A27" w:rsidRPr="0095283B">
      <w:rPr>
        <w:rFonts w:ascii="Georgia" w:hAnsi="Georgia"/>
        <w:noProof/>
        <w:spacing w:val="20"/>
      </w:rPr>
      <mc:AlternateContent>
        <mc:Choice Requires="wps">
          <w:drawing>
            <wp:anchor distT="0" distB="0" distL="114300" distR="114300" simplePos="0" relativeHeight="251661312" behindDoc="0" locked="0" layoutInCell="1" allowOverlap="1" wp14:anchorId="7B1B0526" wp14:editId="4E9DAFB9">
              <wp:simplePos x="0" y="0"/>
              <wp:positionH relativeFrom="margin">
                <wp:align>right</wp:align>
              </wp:positionH>
              <wp:positionV relativeFrom="paragraph">
                <wp:posOffset>411480</wp:posOffset>
              </wp:positionV>
              <wp:extent cx="1447800" cy="577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47800" cy="577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B0526" id="Text Box 4" o:spid="_x0000_s1027" type="#_x0000_t202" style="position:absolute;left:0;text-align:left;margin-left:62.8pt;margin-top:32.4pt;width:114pt;height:4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v3iwIAAJEFAAAOAAAAZHJzL2Uyb0RvYy54bWysVE1v2zAMvQ/YfxB0X51maZMFcYqsRYcB&#10;RVusHXpWZKkRJouapMTOfv1I2flY10uHXWxJfCTFp0fOLtraso0K0YAr+enJgDPlJFTGPZf8++P1&#10;hwlnMQlXCQtOlXyrIr+Yv383a/xUDWEFtlKBYRAXp40v+SolPy2KKFeqFvEEvHJo1BBqkXAbnosq&#10;iAaj17YYDgbnRQOh8gGkihFPrzojn+f4WiuZ7rSOKjFbcrxbyt+Qv0v6FvOZmD4H4VdG9tcQ/3CL&#10;WhiHSfehrkQSbB3MX6FqIwNE0OlEQl2A1kaqXANWczp4Uc3DSniVa0Fyot/TFP9fWHm7uQ/MVCUf&#10;ceZEjU/0qNrEPkPLRsRO4+MUQQ8eYanFY3zl3XnEQyq61aGmP5bD0I48b/fcUjBJTqPReDJAk0Tb&#10;2Xg8OcvkFwdvH2L6oqBmtCh5wLfLlIrNTUx4E4TuIJQsgjXVtbE2b0gv6tIGthH40jblO6LHHyjr&#10;WFPy84+YmpwckHsX2To6UVkxfTqqvKswr9LWKsJY901pZCwX+kpuIaVy+/wZTSiNqd7i2OMPt3qL&#10;c1cHeuTM4NLeuTYOQq4+t9iBsurHjjLd4ZHwo7ppmdplm6WyF8ASqi3qIkDXV9HLa4OPdyNiuhcB&#10;GwnfG4dDusOPtoDkQ7/ibAXh12vnhEd9o5WzBhuz5PHnWgTFmf3qUPmfUEnUyXkzOhsPcROOLctj&#10;i1vXl4CKOMUx5GVeEj7Z3VIHqJ9whiwoK5qEk5i75Gm3vEzduMAZJNVikUHYu16kG/fgJYUmlkma&#10;j+2TCL7Xb0Ll38KuhcX0hYw7LHk6WKwTaJM1Tjx3rPb8Y99n6fczigbL8T6jDpN0/hsAAP//AwBQ&#10;SwMEFAAGAAgAAAAhAKL4ozveAAAABwEAAA8AAABkcnMvZG93bnJldi54bWxMj81OwzAQhO9IvIO1&#10;SFwQdUhJiUKcCiF+JG5toBU3N16SiHgdxW4S3p7lRI+zM5r5Nl/PthMjDr51pOBmEYFAqpxpqVbw&#10;Xj5fpyB80GR05wgV/KCHdXF+luvMuIk2OG5DLbiEfKYVNCH0mZS+atBqv3A9EntfbrA6sBxqaQY9&#10;cbntZBxFK2l1S7zQ6B4fG6y+t0er4POq3r/5+eVjWibL/ul1LO92plTq8mJ+uAcRcA7/YfjDZ3Qo&#10;mOngjmS86BTwI0HB6pb52Y3jlA8HjiVJCrLI5Sl/8QsAAP//AwBQSwECLQAUAAYACAAAACEAtoM4&#10;kv4AAADhAQAAEwAAAAAAAAAAAAAAAAAAAAAAW0NvbnRlbnRfVHlwZXNdLnhtbFBLAQItABQABgAI&#10;AAAAIQA4/SH/1gAAAJQBAAALAAAAAAAAAAAAAAAAAC8BAABfcmVscy8ucmVsc1BLAQItABQABgAI&#10;AAAAIQBKZhv3iwIAAJEFAAAOAAAAAAAAAAAAAAAAAC4CAABkcnMvZTJvRG9jLnhtbFBLAQItABQA&#10;BgAIAAAAIQCi+KM73gAAAAcBAAAPAAAAAAAAAAAAAAAAAOUEAABkcnMvZG93bnJldi54bWxQSwUG&#10;AAAAAAQABADzAAAA8AUAAAAA&#10;" fillcolor="white [3201]" stroked="f" strokeweight=".5pt">
              <v:textbo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v:textbox>
              <w10:wrap anchorx="margin"/>
            </v:shape>
          </w:pict>
        </mc:Fallback>
      </mc:AlternateContent>
    </w:r>
    <w:r w:rsidR="007C1F4A" w:rsidRPr="007C1F4A">
      <w:rPr>
        <w:rFonts w:ascii="Georgia" w:hAnsi="Georgia" w:cstheme="majorHAnsi"/>
        <w:b/>
        <w:caps/>
        <w:noProof/>
        <w:spacing w:val="10"/>
        <w:sz w:val="44"/>
      </w:rPr>
      <w:drawing>
        <wp:inline distT="0" distB="0" distL="0" distR="0" wp14:anchorId="3391A50F" wp14:editId="07777777">
          <wp:extent cx="1152144" cy="1152144"/>
          <wp:effectExtent l="0" t="0" r="0" b="0"/>
          <wp:docPr id="1" name="Picture 1" descr="I:\Management &amp; Budget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nagement &amp; Budget Seal 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144" cy="1152144"/>
                  </a:xfrm>
                  <a:prstGeom prst="rect">
                    <a:avLst/>
                  </a:prstGeom>
                  <a:noFill/>
                  <a:ln>
                    <a:noFill/>
                  </a:ln>
                </pic:spPr>
              </pic:pic>
            </a:graphicData>
          </a:graphic>
        </wp:inline>
      </w:drawing>
    </w:r>
  </w:p>
  <w:p w14:paraId="0A37501D"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0B283866" w14:textId="77777777" w:rsidR="009B6C5D" w:rsidRPr="005D0843" w:rsidRDefault="005D0843" w:rsidP="0095283B">
    <w:pPr>
      <w:pStyle w:val="Header"/>
      <w:spacing w:line="300" w:lineRule="auto"/>
      <w:jc w:val="center"/>
      <w:rPr>
        <w:rFonts w:ascii="Georgia" w:hAnsi="Georgia"/>
        <w:b/>
        <w:spacing w:val="20"/>
      </w:rPr>
    </w:pPr>
    <w:r>
      <w:rPr>
        <w:rFonts w:ascii="Georgia" w:hAnsi="Georgia"/>
        <w:b/>
        <w:spacing w:val="20"/>
        <w:sz w:val="28"/>
      </w:rPr>
      <w:t>O</w:t>
    </w:r>
    <w:r>
      <w:rPr>
        <w:rFonts w:ascii="Georgia" w:hAnsi="Georgia"/>
        <w:b/>
        <w:spacing w:val="20"/>
      </w:rPr>
      <w:t xml:space="preserve">FFICE OF </w:t>
    </w:r>
    <w:r>
      <w:rPr>
        <w:rFonts w:ascii="Georgia" w:hAnsi="Georgia"/>
        <w:b/>
        <w:spacing w:val="20"/>
        <w:sz w:val="28"/>
        <w:szCs w:val="28"/>
      </w:rPr>
      <w:t>M</w:t>
    </w:r>
    <w:r>
      <w:rPr>
        <w:rFonts w:ascii="Georgia" w:hAnsi="Georgia"/>
        <w:b/>
        <w:spacing w:val="20"/>
      </w:rPr>
      <w:t xml:space="preserve">ANAGEMENT &amp; </w:t>
    </w:r>
    <w:r>
      <w:rPr>
        <w:rFonts w:ascii="Georgia" w:hAnsi="Georgia"/>
        <w:b/>
        <w:spacing w:val="20"/>
        <w:sz w:val="28"/>
        <w:szCs w:val="28"/>
      </w:rPr>
      <w:t>B</w:t>
    </w:r>
    <w:r>
      <w:rPr>
        <w:rFonts w:ascii="Georgia" w:hAnsi="Georgia"/>
        <w:b/>
        <w:spacing w:val="20"/>
      </w:rPr>
      <w:t>UDGET</w:t>
    </w:r>
  </w:p>
  <w:p w14:paraId="23CEC802" w14:textId="77777777" w:rsidR="009B6C5D" w:rsidRDefault="0095283B" w:rsidP="0095283B">
    <w:pPr>
      <w:pStyle w:val="Header"/>
      <w:spacing w:line="300" w:lineRule="auto"/>
      <w:jc w:val="center"/>
      <w:rPr>
        <w:rFonts w:ascii="Georgia" w:hAnsi="Georgia"/>
        <w:spacing w:val="20"/>
      </w:rPr>
    </w:pPr>
    <w:r w:rsidRPr="0095283B">
      <w:rPr>
        <w:rFonts w:ascii="Georgia" w:hAnsi="Georgia"/>
        <w:spacing w:val="20"/>
      </w:rPr>
      <w:t>C</w:t>
    </w:r>
    <w:r w:rsidRPr="0095283B">
      <w:rPr>
        <w:rFonts w:ascii="Georgia" w:hAnsi="Georgia"/>
        <w:spacing w:val="20"/>
        <w:sz w:val="18"/>
      </w:rPr>
      <w:t>ITY</w:t>
    </w:r>
    <w:r>
      <w:rPr>
        <w:rFonts w:ascii="Georgia" w:hAnsi="Georgia"/>
        <w:spacing w:val="20"/>
        <w:sz w:val="20"/>
      </w:rPr>
      <w:t>-</w:t>
    </w:r>
    <w:r w:rsidRPr="0095283B">
      <w:rPr>
        <w:rFonts w:ascii="Georgia" w:hAnsi="Georgia"/>
        <w:spacing w:val="20"/>
        <w:sz w:val="24"/>
      </w:rPr>
      <w:t>C</w:t>
    </w:r>
    <w:r w:rsidRPr="0095283B">
      <w:rPr>
        <w:rFonts w:ascii="Georgia" w:hAnsi="Georgia"/>
        <w:spacing w:val="20"/>
        <w:sz w:val="18"/>
      </w:rPr>
      <w:t>OUNTY</w:t>
    </w:r>
    <w:r>
      <w:rPr>
        <w:rFonts w:ascii="Georgia" w:hAnsi="Georgia"/>
        <w:spacing w:val="20"/>
        <w:sz w:val="20"/>
      </w:rPr>
      <w:t xml:space="preserve"> </w:t>
    </w:r>
    <w:r w:rsidRPr="0095283B">
      <w:rPr>
        <w:rFonts w:ascii="Georgia" w:hAnsi="Georgia"/>
        <w:spacing w:val="20"/>
        <w:sz w:val="24"/>
      </w:rPr>
      <w:t>B</w:t>
    </w:r>
    <w:r w:rsidRPr="0095283B">
      <w:rPr>
        <w:rFonts w:ascii="Georgia" w:hAnsi="Georgia"/>
        <w:spacing w:val="20"/>
        <w:sz w:val="18"/>
      </w:rPr>
      <w:t>UILDING</w:t>
    </w:r>
  </w:p>
  <w:p w14:paraId="5DAB6C7B" w14:textId="77777777" w:rsidR="0095283B" w:rsidRPr="0095283B" w:rsidRDefault="0095283B" w:rsidP="007F5005">
    <w:pPr>
      <w:pStyle w:val="Header"/>
      <w:spacing w:line="360" w:lineRule="auto"/>
      <w:jc w:val="center"/>
      <w:rPr>
        <w:rFonts w:ascii="Georgia" w:hAnsi="Georgia"/>
        <w:spacing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1962"/>
    <w:rsid w:val="00024EB5"/>
    <w:rsid w:val="000559CD"/>
    <w:rsid w:val="00067056"/>
    <w:rsid w:val="000723E8"/>
    <w:rsid w:val="000878F5"/>
    <w:rsid w:val="000C0EA2"/>
    <w:rsid w:val="00113654"/>
    <w:rsid w:val="001B0359"/>
    <w:rsid w:val="001F414C"/>
    <w:rsid w:val="00211290"/>
    <w:rsid w:val="00266440"/>
    <w:rsid w:val="00284558"/>
    <w:rsid w:val="003351AF"/>
    <w:rsid w:val="00343759"/>
    <w:rsid w:val="003A39CA"/>
    <w:rsid w:val="003D1D24"/>
    <w:rsid w:val="004038E6"/>
    <w:rsid w:val="00421006"/>
    <w:rsid w:val="00462336"/>
    <w:rsid w:val="00520F3D"/>
    <w:rsid w:val="005A6145"/>
    <w:rsid w:val="005D0843"/>
    <w:rsid w:val="00621078"/>
    <w:rsid w:val="00626DC3"/>
    <w:rsid w:val="00687076"/>
    <w:rsid w:val="006A3A27"/>
    <w:rsid w:val="006B2FC9"/>
    <w:rsid w:val="006B55E9"/>
    <w:rsid w:val="006C4BEF"/>
    <w:rsid w:val="006F6191"/>
    <w:rsid w:val="00710EF6"/>
    <w:rsid w:val="00712BCB"/>
    <w:rsid w:val="00716572"/>
    <w:rsid w:val="00781C60"/>
    <w:rsid w:val="007C1F4A"/>
    <w:rsid w:val="007F5005"/>
    <w:rsid w:val="00885A8D"/>
    <w:rsid w:val="008F5232"/>
    <w:rsid w:val="00907221"/>
    <w:rsid w:val="009335E7"/>
    <w:rsid w:val="0095283B"/>
    <w:rsid w:val="009859FF"/>
    <w:rsid w:val="009A3A01"/>
    <w:rsid w:val="009B6C5D"/>
    <w:rsid w:val="009B7C96"/>
    <w:rsid w:val="009F0D0F"/>
    <w:rsid w:val="00A626E5"/>
    <w:rsid w:val="00A77850"/>
    <w:rsid w:val="00AB2FF6"/>
    <w:rsid w:val="00AE6A3A"/>
    <w:rsid w:val="00B743C9"/>
    <w:rsid w:val="00B94498"/>
    <w:rsid w:val="00B9538B"/>
    <w:rsid w:val="00C053A1"/>
    <w:rsid w:val="00D177DB"/>
    <w:rsid w:val="00D26F91"/>
    <w:rsid w:val="00D44EF8"/>
    <w:rsid w:val="00D57EC8"/>
    <w:rsid w:val="00D735A8"/>
    <w:rsid w:val="00E0386E"/>
    <w:rsid w:val="00E06693"/>
    <w:rsid w:val="00E117BB"/>
    <w:rsid w:val="00E57A25"/>
    <w:rsid w:val="00E678C7"/>
    <w:rsid w:val="00F43A4B"/>
    <w:rsid w:val="00F57064"/>
    <w:rsid w:val="00F61B6B"/>
    <w:rsid w:val="00F81EED"/>
    <w:rsid w:val="00F9068C"/>
    <w:rsid w:val="00F94815"/>
    <w:rsid w:val="00FC487C"/>
    <w:rsid w:val="00FE1FB5"/>
    <w:rsid w:val="00FE533A"/>
    <w:rsid w:val="2C5A2652"/>
    <w:rsid w:val="3CA95CFB"/>
    <w:rsid w:val="3EFD1911"/>
    <w:rsid w:val="5113B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6D986"/>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F"/>
    <w:rPr>
      <w:rFonts w:ascii="Times New Roman" w:eastAsia="Times New Roman" w:hAnsi="Times New Roman" w:cs="Times New Roman"/>
      <w:sz w:val="20"/>
      <w:szCs w:val="20"/>
    </w:rPr>
  </w:style>
  <w:style w:type="paragraph" w:styleId="Heading2">
    <w:name w:val="heading 2"/>
    <w:basedOn w:val="Normal"/>
    <w:next w:val="Normal"/>
    <w:link w:val="Heading2Char"/>
    <w:semiHidden/>
    <w:unhideWhenUsed/>
    <w:qFormat/>
    <w:rsid w:val="006B55E9"/>
    <w:pPr>
      <w:keepNext/>
      <w:jc w:val="cente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6F91"/>
    <w:pPr>
      <w:autoSpaceDE w:val="0"/>
      <w:autoSpaceDN w:val="0"/>
      <w:adjustRightInd w:val="0"/>
    </w:pPr>
    <w:rPr>
      <w:rFonts w:ascii="Times New Roman" w:hAnsi="Times New Roman" w:cs="Times New Roman"/>
      <w:color w:val="000000"/>
      <w:sz w:val="24"/>
      <w:szCs w:val="24"/>
    </w:rPr>
  </w:style>
  <w:style w:type="paragraph" w:styleId="NoSpacing">
    <w:name w:val="No Spacing"/>
    <w:basedOn w:val="Normal"/>
    <w:uiPriority w:val="1"/>
    <w:qFormat/>
    <w:rsid w:val="00716572"/>
    <w:rPr>
      <w:rFonts w:ascii="Calibri" w:eastAsiaTheme="minorEastAsia" w:hAnsi="Calibri" w:cs="Calibri"/>
      <w:sz w:val="22"/>
      <w:szCs w:val="22"/>
    </w:rPr>
  </w:style>
  <w:style w:type="character" w:customStyle="1" w:styleId="Heading2Char">
    <w:name w:val="Heading 2 Char"/>
    <w:basedOn w:val="DefaultParagraphFont"/>
    <w:link w:val="Heading2"/>
    <w:semiHidden/>
    <w:rsid w:val="006B55E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1076627906">
      <w:bodyDiv w:val="1"/>
      <w:marLeft w:val="0"/>
      <w:marRight w:val="0"/>
      <w:marTop w:val="0"/>
      <w:marBottom w:val="0"/>
      <w:divBdr>
        <w:top w:val="none" w:sz="0" w:space="0" w:color="auto"/>
        <w:left w:val="none" w:sz="0" w:space="0" w:color="auto"/>
        <w:bottom w:val="none" w:sz="0" w:space="0" w:color="auto"/>
        <w:right w:val="none" w:sz="0" w:space="0" w:color="auto"/>
      </w:divBdr>
    </w:div>
    <w:div w:id="1265115059">
      <w:bodyDiv w:val="1"/>
      <w:marLeft w:val="0"/>
      <w:marRight w:val="0"/>
      <w:marTop w:val="0"/>
      <w:marBottom w:val="0"/>
      <w:divBdr>
        <w:top w:val="none" w:sz="0" w:space="0" w:color="auto"/>
        <w:left w:val="none" w:sz="0" w:space="0" w:color="auto"/>
        <w:bottom w:val="none" w:sz="0" w:space="0" w:color="auto"/>
        <w:right w:val="none" w:sz="0" w:space="0" w:color="auto"/>
      </w:divBdr>
    </w:div>
    <w:div w:id="1462654710">
      <w:bodyDiv w:val="1"/>
      <w:marLeft w:val="0"/>
      <w:marRight w:val="0"/>
      <w:marTop w:val="0"/>
      <w:marBottom w:val="0"/>
      <w:divBdr>
        <w:top w:val="none" w:sz="0" w:space="0" w:color="auto"/>
        <w:left w:val="none" w:sz="0" w:space="0" w:color="auto"/>
        <w:bottom w:val="none" w:sz="0" w:space="0" w:color="auto"/>
        <w:right w:val="none" w:sz="0" w:space="0" w:color="auto"/>
      </w:divBdr>
    </w:div>
    <w:div w:id="1808206002">
      <w:bodyDiv w:val="1"/>
      <w:marLeft w:val="0"/>
      <w:marRight w:val="0"/>
      <w:marTop w:val="0"/>
      <w:marBottom w:val="0"/>
      <w:divBdr>
        <w:top w:val="none" w:sz="0" w:space="0" w:color="auto"/>
        <w:left w:val="none" w:sz="0" w:space="0" w:color="auto"/>
        <w:bottom w:val="none" w:sz="0" w:space="0" w:color="auto"/>
        <w:right w:val="none" w:sz="0" w:space="0" w:color="auto"/>
      </w:divBdr>
    </w:div>
    <w:div w:id="2066835529">
      <w:bodyDiv w:val="1"/>
      <w:marLeft w:val="0"/>
      <w:marRight w:val="0"/>
      <w:marTop w:val="0"/>
      <w:marBottom w:val="0"/>
      <w:divBdr>
        <w:top w:val="none" w:sz="0" w:space="0" w:color="auto"/>
        <w:left w:val="none" w:sz="0" w:space="0" w:color="auto"/>
        <w:bottom w:val="none" w:sz="0" w:space="0" w:color="auto"/>
        <w:right w:val="none" w:sz="0" w:space="0" w:color="auto"/>
      </w:divBdr>
      <w:divsChild>
        <w:div w:id="1083991198">
          <w:marLeft w:val="0"/>
          <w:marRight w:val="0"/>
          <w:marTop w:val="0"/>
          <w:marBottom w:val="0"/>
          <w:divBdr>
            <w:top w:val="none" w:sz="0" w:space="0" w:color="auto"/>
            <w:left w:val="none" w:sz="0" w:space="0" w:color="auto"/>
            <w:bottom w:val="none" w:sz="0" w:space="0" w:color="auto"/>
            <w:right w:val="none" w:sz="0" w:space="0" w:color="auto"/>
          </w:divBdr>
          <w:divsChild>
            <w:div w:id="1209412964">
              <w:marLeft w:val="0"/>
              <w:marRight w:val="0"/>
              <w:marTop w:val="0"/>
              <w:marBottom w:val="0"/>
              <w:divBdr>
                <w:top w:val="none" w:sz="0" w:space="0" w:color="auto"/>
                <w:left w:val="none" w:sz="0" w:space="0" w:color="auto"/>
                <w:bottom w:val="none" w:sz="0" w:space="0" w:color="auto"/>
                <w:right w:val="none" w:sz="0" w:space="0" w:color="auto"/>
              </w:divBdr>
            </w:div>
            <w:div w:id="1993561022">
              <w:marLeft w:val="0"/>
              <w:marRight w:val="0"/>
              <w:marTop w:val="0"/>
              <w:marBottom w:val="0"/>
              <w:divBdr>
                <w:top w:val="none" w:sz="0" w:space="0" w:color="auto"/>
                <w:left w:val="none" w:sz="0" w:space="0" w:color="auto"/>
                <w:bottom w:val="none" w:sz="0" w:space="0" w:color="auto"/>
                <w:right w:val="none" w:sz="0" w:space="0" w:color="auto"/>
              </w:divBdr>
            </w:div>
          </w:divsChild>
        </w:div>
        <w:div w:id="1344819188">
          <w:marLeft w:val="0"/>
          <w:marRight w:val="0"/>
          <w:marTop w:val="0"/>
          <w:marBottom w:val="0"/>
          <w:divBdr>
            <w:top w:val="none" w:sz="0" w:space="0" w:color="auto"/>
            <w:left w:val="none" w:sz="0" w:space="0" w:color="auto"/>
            <w:bottom w:val="none" w:sz="0" w:space="0" w:color="auto"/>
            <w:right w:val="none" w:sz="0" w:space="0" w:color="auto"/>
          </w:divBdr>
          <w:divsChild>
            <w:div w:id="340593641">
              <w:marLeft w:val="0"/>
              <w:marRight w:val="0"/>
              <w:marTop w:val="0"/>
              <w:marBottom w:val="0"/>
              <w:divBdr>
                <w:top w:val="none" w:sz="0" w:space="0" w:color="auto"/>
                <w:left w:val="none" w:sz="0" w:space="0" w:color="auto"/>
                <w:bottom w:val="none" w:sz="0" w:space="0" w:color="auto"/>
                <w:right w:val="none" w:sz="0" w:space="0" w:color="auto"/>
              </w:divBdr>
            </w:div>
            <w:div w:id="59140676">
              <w:marLeft w:val="0"/>
              <w:marRight w:val="0"/>
              <w:marTop w:val="0"/>
              <w:marBottom w:val="0"/>
              <w:divBdr>
                <w:top w:val="none" w:sz="0" w:space="0" w:color="auto"/>
                <w:left w:val="none" w:sz="0" w:space="0" w:color="auto"/>
                <w:bottom w:val="none" w:sz="0" w:space="0" w:color="auto"/>
                <w:right w:val="none" w:sz="0" w:space="0" w:color="auto"/>
              </w:divBdr>
            </w:div>
          </w:divsChild>
        </w:div>
        <w:div w:id="292761319">
          <w:marLeft w:val="0"/>
          <w:marRight w:val="0"/>
          <w:marTop w:val="0"/>
          <w:marBottom w:val="0"/>
          <w:divBdr>
            <w:top w:val="none" w:sz="0" w:space="0" w:color="auto"/>
            <w:left w:val="none" w:sz="0" w:space="0" w:color="auto"/>
            <w:bottom w:val="none" w:sz="0" w:space="0" w:color="auto"/>
            <w:right w:val="none" w:sz="0" w:space="0" w:color="auto"/>
          </w:divBdr>
          <w:divsChild>
            <w:div w:id="1845626841">
              <w:marLeft w:val="0"/>
              <w:marRight w:val="0"/>
              <w:marTop w:val="0"/>
              <w:marBottom w:val="0"/>
              <w:divBdr>
                <w:top w:val="none" w:sz="0" w:space="0" w:color="auto"/>
                <w:left w:val="none" w:sz="0" w:space="0" w:color="auto"/>
                <w:bottom w:val="none" w:sz="0" w:space="0" w:color="auto"/>
                <w:right w:val="none" w:sz="0" w:space="0" w:color="auto"/>
              </w:divBdr>
            </w:div>
            <w:div w:id="618099273">
              <w:marLeft w:val="0"/>
              <w:marRight w:val="0"/>
              <w:marTop w:val="0"/>
              <w:marBottom w:val="0"/>
              <w:divBdr>
                <w:top w:val="none" w:sz="0" w:space="0" w:color="auto"/>
                <w:left w:val="none" w:sz="0" w:space="0" w:color="auto"/>
                <w:bottom w:val="none" w:sz="0" w:space="0" w:color="auto"/>
                <w:right w:val="none" w:sz="0" w:space="0" w:color="auto"/>
              </w:divBdr>
            </w:div>
          </w:divsChild>
        </w:div>
        <w:div w:id="1355115846">
          <w:marLeft w:val="0"/>
          <w:marRight w:val="0"/>
          <w:marTop w:val="0"/>
          <w:marBottom w:val="0"/>
          <w:divBdr>
            <w:top w:val="none" w:sz="0" w:space="0" w:color="auto"/>
            <w:left w:val="none" w:sz="0" w:space="0" w:color="auto"/>
            <w:bottom w:val="none" w:sz="0" w:space="0" w:color="auto"/>
            <w:right w:val="none" w:sz="0" w:space="0" w:color="auto"/>
          </w:divBdr>
          <w:divsChild>
            <w:div w:id="1537742740">
              <w:marLeft w:val="0"/>
              <w:marRight w:val="0"/>
              <w:marTop w:val="0"/>
              <w:marBottom w:val="0"/>
              <w:divBdr>
                <w:top w:val="none" w:sz="0" w:space="0" w:color="auto"/>
                <w:left w:val="none" w:sz="0" w:space="0" w:color="auto"/>
                <w:bottom w:val="none" w:sz="0" w:space="0" w:color="auto"/>
                <w:right w:val="none" w:sz="0" w:space="0" w:color="auto"/>
              </w:divBdr>
            </w:div>
            <w:div w:id="219287378">
              <w:marLeft w:val="0"/>
              <w:marRight w:val="0"/>
              <w:marTop w:val="0"/>
              <w:marBottom w:val="0"/>
              <w:divBdr>
                <w:top w:val="none" w:sz="0" w:space="0" w:color="auto"/>
                <w:left w:val="none" w:sz="0" w:space="0" w:color="auto"/>
                <w:bottom w:val="none" w:sz="0" w:space="0" w:color="auto"/>
                <w:right w:val="none" w:sz="0" w:space="0" w:color="auto"/>
              </w:divBdr>
            </w:div>
          </w:divsChild>
        </w:div>
        <w:div w:id="1734426350">
          <w:marLeft w:val="0"/>
          <w:marRight w:val="0"/>
          <w:marTop w:val="0"/>
          <w:marBottom w:val="0"/>
          <w:divBdr>
            <w:top w:val="none" w:sz="0" w:space="0" w:color="auto"/>
            <w:left w:val="none" w:sz="0" w:space="0" w:color="auto"/>
            <w:bottom w:val="none" w:sz="0" w:space="0" w:color="auto"/>
            <w:right w:val="none" w:sz="0" w:space="0" w:color="auto"/>
          </w:divBdr>
          <w:divsChild>
            <w:div w:id="1351640104">
              <w:marLeft w:val="0"/>
              <w:marRight w:val="0"/>
              <w:marTop w:val="0"/>
              <w:marBottom w:val="0"/>
              <w:divBdr>
                <w:top w:val="none" w:sz="0" w:space="0" w:color="auto"/>
                <w:left w:val="none" w:sz="0" w:space="0" w:color="auto"/>
                <w:bottom w:val="none" w:sz="0" w:space="0" w:color="auto"/>
                <w:right w:val="none" w:sz="0" w:space="0" w:color="auto"/>
              </w:divBdr>
            </w:div>
          </w:divsChild>
        </w:div>
        <w:div w:id="457991427">
          <w:marLeft w:val="0"/>
          <w:marRight w:val="0"/>
          <w:marTop w:val="0"/>
          <w:marBottom w:val="0"/>
          <w:divBdr>
            <w:top w:val="none" w:sz="0" w:space="0" w:color="auto"/>
            <w:left w:val="none" w:sz="0" w:space="0" w:color="auto"/>
            <w:bottom w:val="none" w:sz="0" w:space="0" w:color="auto"/>
            <w:right w:val="none" w:sz="0" w:space="0" w:color="auto"/>
          </w:divBdr>
          <w:divsChild>
            <w:div w:id="1572538582">
              <w:marLeft w:val="0"/>
              <w:marRight w:val="0"/>
              <w:marTop w:val="0"/>
              <w:marBottom w:val="0"/>
              <w:divBdr>
                <w:top w:val="none" w:sz="0" w:space="0" w:color="auto"/>
                <w:left w:val="none" w:sz="0" w:space="0" w:color="auto"/>
                <w:bottom w:val="none" w:sz="0" w:space="0" w:color="auto"/>
                <w:right w:val="none" w:sz="0" w:space="0" w:color="auto"/>
              </w:divBdr>
            </w:div>
            <w:div w:id="385954693">
              <w:marLeft w:val="0"/>
              <w:marRight w:val="0"/>
              <w:marTop w:val="0"/>
              <w:marBottom w:val="0"/>
              <w:divBdr>
                <w:top w:val="none" w:sz="0" w:space="0" w:color="auto"/>
                <w:left w:val="none" w:sz="0" w:space="0" w:color="auto"/>
                <w:bottom w:val="none" w:sz="0" w:space="0" w:color="auto"/>
                <w:right w:val="none" w:sz="0" w:space="0" w:color="auto"/>
              </w:divBdr>
            </w:div>
          </w:divsChild>
        </w:div>
        <w:div w:id="170918747">
          <w:marLeft w:val="0"/>
          <w:marRight w:val="0"/>
          <w:marTop w:val="0"/>
          <w:marBottom w:val="0"/>
          <w:divBdr>
            <w:top w:val="none" w:sz="0" w:space="0" w:color="auto"/>
            <w:left w:val="none" w:sz="0" w:space="0" w:color="auto"/>
            <w:bottom w:val="none" w:sz="0" w:space="0" w:color="auto"/>
            <w:right w:val="none" w:sz="0" w:space="0" w:color="auto"/>
          </w:divBdr>
          <w:divsChild>
            <w:div w:id="1446923456">
              <w:marLeft w:val="0"/>
              <w:marRight w:val="0"/>
              <w:marTop w:val="0"/>
              <w:marBottom w:val="0"/>
              <w:divBdr>
                <w:top w:val="none" w:sz="0" w:space="0" w:color="auto"/>
                <w:left w:val="none" w:sz="0" w:space="0" w:color="auto"/>
                <w:bottom w:val="none" w:sz="0" w:space="0" w:color="auto"/>
                <w:right w:val="none" w:sz="0" w:space="0" w:color="auto"/>
              </w:divBdr>
            </w:div>
          </w:divsChild>
        </w:div>
        <w:div w:id="1211108093">
          <w:marLeft w:val="0"/>
          <w:marRight w:val="0"/>
          <w:marTop w:val="0"/>
          <w:marBottom w:val="0"/>
          <w:divBdr>
            <w:top w:val="none" w:sz="0" w:space="0" w:color="auto"/>
            <w:left w:val="none" w:sz="0" w:space="0" w:color="auto"/>
            <w:bottom w:val="none" w:sz="0" w:space="0" w:color="auto"/>
            <w:right w:val="none" w:sz="0" w:space="0" w:color="auto"/>
          </w:divBdr>
          <w:divsChild>
            <w:div w:id="1146703763">
              <w:marLeft w:val="0"/>
              <w:marRight w:val="0"/>
              <w:marTop w:val="0"/>
              <w:marBottom w:val="0"/>
              <w:divBdr>
                <w:top w:val="none" w:sz="0" w:space="0" w:color="auto"/>
                <w:left w:val="none" w:sz="0" w:space="0" w:color="auto"/>
                <w:bottom w:val="none" w:sz="0" w:space="0" w:color="auto"/>
                <w:right w:val="none" w:sz="0" w:space="0" w:color="auto"/>
              </w:divBdr>
            </w:div>
            <w:div w:id="1810433623">
              <w:marLeft w:val="0"/>
              <w:marRight w:val="0"/>
              <w:marTop w:val="0"/>
              <w:marBottom w:val="0"/>
              <w:divBdr>
                <w:top w:val="none" w:sz="0" w:space="0" w:color="auto"/>
                <w:left w:val="none" w:sz="0" w:space="0" w:color="auto"/>
                <w:bottom w:val="none" w:sz="0" w:space="0" w:color="auto"/>
                <w:right w:val="none" w:sz="0" w:space="0" w:color="auto"/>
              </w:divBdr>
            </w:div>
          </w:divsChild>
        </w:div>
        <w:div w:id="1303075071">
          <w:marLeft w:val="0"/>
          <w:marRight w:val="0"/>
          <w:marTop w:val="0"/>
          <w:marBottom w:val="0"/>
          <w:divBdr>
            <w:top w:val="none" w:sz="0" w:space="0" w:color="auto"/>
            <w:left w:val="none" w:sz="0" w:space="0" w:color="auto"/>
            <w:bottom w:val="none" w:sz="0" w:space="0" w:color="auto"/>
            <w:right w:val="none" w:sz="0" w:space="0" w:color="auto"/>
          </w:divBdr>
          <w:divsChild>
            <w:div w:id="182597790">
              <w:marLeft w:val="0"/>
              <w:marRight w:val="0"/>
              <w:marTop w:val="0"/>
              <w:marBottom w:val="0"/>
              <w:divBdr>
                <w:top w:val="none" w:sz="0" w:space="0" w:color="auto"/>
                <w:left w:val="none" w:sz="0" w:space="0" w:color="auto"/>
                <w:bottom w:val="none" w:sz="0" w:space="0" w:color="auto"/>
                <w:right w:val="none" w:sz="0" w:space="0" w:color="auto"/>
              </w:divBdr>
            </w:div>
            <w:div w:id="217208103">
              <w:marLeft w:val="0"/>
              <w:marRight w:val="0"/>
              <w:marTop w:val="0"/>
              <w:marBottom w:val="0"/>
              <w:divBdr>
                <w:top w:val="none" w:sz="0" w:space="0" w:color="auto"/>
                <w:left w:val="none" w:sz="0" w:space="0" w:color="auto"/>
                <w:bottom w:val="none" w:sz="0" w:space="0" w:color="auto"/>
                <w:right w:val="none" w:sz="0" w:space="0" w:color="auto"/>
              </w:divBdr>
            </w:div>
          </w:divsChild>
        </w:div>
        <w:div w:id="1350638156">
          <w:marLeft w:val="0"/>
          <w:marRight w:val="0"/>
          <w:marTop w:val="0"/>
          <w:marBottom w:val="0"/>
          <w:divBdr>
            <w:top w:val="none" w:sz="0" w:space="0" w:color="auto"/>
            <w:left w:val="none" w:sz="0" w:space="0" w:color="auto"/>
            <w:bottom w:val="none" w:sz="0" w:space="0" w:color="auto"/>
            <w:right w:val="none" w:sz="0" w:space="0" w:color="auto"/>
          </w:divBdr>
          <w:divsChild>
            <w:div w:id="1043364522">
              <w:marLeft w:val="0"/>
              <w:marRight w:val="0"/>
              <w:marTop w:val="0"/>
              <w:marBottom w:val="0"/>
              <w:divBdr>
                <w:top w:val="none" w:sz="0" w:space="0" w:color="auto"/>
                <w:left w:val="none" w:sz="0" w:space="0" w:color="auto"/>
                <w:bottom w:val="none" w:sz="0" w:space="0" w:color="auto"/>
                <w:right w:val="none" w:sz="0" w:space="0" w:color="auto"/>
              </w:divBdr>
            </w:div>
            <w:div w:id="1812015419">
              <w:marLeft w:val="0"/>
              <w:marRight w:val="0"/>
              <w:marTop w:val="0"/>
              <w:marBottom w:val="0"/>
              <w:divBdr>
                <w:top w:val="none" w:sz="0" w:space="0" w:color="auto"/>
                <w:left w:val="none" w:sz="0" w:space="0" w:color="auto"/>
                <w:bottom w:val="none" w:sz="0" w:space="0" w:color="auto"/>
                <w:right w:val="none" w:sz="0" w:space="0" w:color="auto"/>
              </w:divBdr>
            </w:div>
          </w:divsChild>
        </w:div>
        <w:div w:id="459805423">
          <w:marLeft w:val="0"/>
          <w:marRight w:val="0"/>
          <w:marTop w:val="0"/>
          <w:marBottom w:val="0"/>
          <w:divBdr>
            <w:top w:val="none" w:sz="0" w:space="0" w:color="auto"/>
            <w:left w:val="none" w:sz="0" w:space="0" w:color="auto"/>
            <w:bottom w:val="none" w:sz="0" w:space="0" w:color="auto"/>
            <w:right w:val="none" w:sz="0" w:space="0" w:color="auto"/>
          </w:divBdr>
          <w:divsChild>
            <w:div w:id="1587304571">
              <w:marLeft w:val="0"/>
              <w:marRight w:val="0"/>
              <w:marTop w:val="0"/>
              <w:marBottom w:val="0"/>
              <w:divBdr>
                <w:top w:val="none" w:sz="0" w:space="0" w:color="auto"/>
                <w:left w:val="none" w:sz="0" w:space="0" w:color="auto"/>
                <w:bottom w:val="none" w:sz="0" w:space="0" w:color="auto"/>
                <w:right w:val="none" w:sz="0" w:space="0" w:color="auto"/>
              </w:divBdr>
            </w:div>
            <w:div w:id="333847765">
              <w:marLeft w:val="0"/>
              <w:marRight w:val="0"/>
              <w:marTop w:val="0"/>
              <w:marBottom w:val="0"/>
              <w:divBdr>
                <w:top w:val="none" w:sz="0" w:space="0" w:color="auto"/>
                <w:left w:val="none" w:sz="0" w:space="0" w:color="auto"/>
                <w:bottom w:val="none" w:sz="0" w:space="0" w:color="auto"/>
                <w:right w:val="none" w:sz="0" w:space="0" w:color="auto"/>
              </w:divBdr>
            </w:div>
          </w:divsChild>
        </w:div>
        <w:div w:id="869948968">
          <w:marLeft w:val="0"/>
          <w:marRight w:val="0"/>
          <w:marTop w:val="0"/>
          <w:marBottom w:val="0"/>
          <w:divBdr>
            <w:top w:val="none" w:sz="0" w:space="0" w:color="auto"/>
            <w:left w:val="none" w:sz="0" w:space="0" w:color="auto"/>
            <w:bottom w:val="none" w:sz="0" w:space="0" w:color="auto"/>
            <w:right w:val="none" w:sz="0" w:space="0" w:color="auto"/>
          </w:divBdr>
          <w:divsChild>
            <w:div w:id="1829442632">
              <w:marLeft w:val="0"/>
              <w:marRight w:val="0"/>
              <w:marTop w:val="0"/>
              <w:marBottom w:val="0"/>
              <w:divBdr>
                <w:top w:val="none" w:sz="0" w:space="0" w:color="auto"/>
                <w:left w:val="none" w:sz="0" w:space="0" w:color="auto"/>
                <w:bottom w:val="none" w:sz="0" w:space="0" w:color="auto"/>
                <w:right w:val="none" w:sz="0" w:space="0" w:color="auto"/>
              </w:divBdr>
            </w:div>
            <w:div w:id="188296290">
              <w:marLeft w:val="0"/>
              <w:marRight w:val="0"/>
              <w:marTop w:val="0"/>
              <w:marBottom w:val="0"/>
              <w:divBdr>
                <w:top w:val="none" w:sz="0" w:space="0" w:color="auto"/>
                <w:left w:val="none" w:sz="0" w:space="0" w:color="auto"/>
                <w:bottom w:val="none" w:sz="0" w:space="0" w:color="auto"/>
                <w:right w:val="none" w:sz="0" w:space="0" w:color="auto"/>
              </w:divBdr>
            </w:div>
          </w:divsChild>
        </w:div>
        <w:div w:id="54395924">
          <w:marLeft w:val="0"/>
          <w:marRight w:val="0"/>
          <w:marTop w:val="0"/>
          <w:marBottom w:val="0"/>
          <w:divBdr>
            <w:top w:val="none" w:sz="0" w:space="0" w:color="auto"/>
            <w:left w:val="none" w:sz="0" w:space="0" w:color="auto"/>
            <w:bottom w:val="none" w:sz="0" w:space="0" w:color="auto"/>
            <w:right w:val="none" w:sz="0" w:space="0" w:color="auto"/>
          </w:divBdr>
          <w:divsChild>
            <w:div w:id="1271011063">
              <w:marLeft w:val="0"/>
              <w:marRight w:val="0"/>
              <w:marTop w:val="0"/>
              <w:marBottom w:val="0"/>
              <w:divBdr>
                <w:top w:val="none" w:sz="0" w:space="0" w:color="auto"/>
                <w:left w:val="none" w:sz="0" w:space="0" w:color="auto"/>
                <w:bottom w:val="none" w:sz="0" w:space="0" w:color="auto"/>
                <w:right w:val="none" w:sz="0" w:space="0" w:color="auto"/>
              </w:divBdr>
            </w:div>
            <w:div w:id="3388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53BFF94EDE4E6CADA8393D50B40CF3"/>
        <w:category>
          <w:name w:val="General"/>
          <w:gallery w:val="placeholder"/>
        </w:category>
        <w:types>
          <w:type w:val="bbPlcHdr"/>
        </w:types>
        <w:behaviors>
          <w:behavior w:val="content"/>
        </w:behaviors>
        <w:guid w:val="{F82DD566-0190-4F75-A481-598350AA7A98}"/>
      </w:docPartPr>
      <w:docPartBody>
        <w:p w:rsidR="00140949" w:rsidRDefault="00E0386E" w:rsidP="00E0386E">
          <w:pPr>
            <w:pStyle w:val="8653BFF94EDE4E6CADA8393D50B40C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E"/>
    <w:rsid w:val="00074DFE"/>
    <w:rsid w:val="00140949"/>
    <w:rsid w:val="001E2859"/>
    <w:rsid w:val="002377E2"/>
    <w:rsid w:val="002B1199"/>
    <w:rsid w:val="003A2C96"/>
    <w:rsid w:val="003D612D"/>
    <w:rsid w:val="00511211"/>
    <w:rsid w:val="00830DA8"/>
    <w:rsid w:val="008347A6"/>
    <w:rsid w:val="008804CD"/>
    <w:rsid w:val="008B380F"/>
    <w:rsid w:val="009B1A6B"/>
    <w:rsid w:val="00D1318D"/>
    <w:rsid w:val="00E0386E"/>
    <w:rsid w:val="00E1273B"/>
    <w:rsid w:val="00E71665"/>
    <w:rsid w:val="00EB268A"/>
    <w:rsid w:val="00F24C31"/>
    <w:rsid w:val="00F46DF3"/>
    <w:rsid w:val="00F81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53BFF94EDE4E6CADA8393D50B40CF3">
    <w:name w:val="8653BFF94EDE4E6CADA8393D50B40CF3"/>
    <w:rsid w:val="00E03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668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Price, Rea</cp:lastModifiedBy>
  <cp:revision>2</cp:revision>
  <cp:lastPrinted>2023-02-06T18:53:00Z</cp:lastPrinted>
  <dcterms:created xsi:type="dcterms:W3CDTF">2026-05-05T15:33:00Z</dcterms:created>
  <dcterms:modified xsi:type="dcterms:W3CDTF">2026-05-05T15:33:00Z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f0857dc2-89c9-40a1-be00-2afa2d7b8043</vt:lpwstr>
  </property>
</Properties>
</file>