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12F8984A" w:rsidR="003C3771" w:rsidRDefault="00C41E4A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104A2858" w:rsidR="0026028D" w:rsidRPr="00C24F39" w:rsidRDefault="002E1EAD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3B0605FD" w14:textId="1C5FC51C" w:rsidR="00EC0389" w:rsidRDefault="00863599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Supplemental</w:t>
                  </w:r>
                  <w:r w:rsidR="006815B8" w:rsidRPr="00F24E8B">
                    <w:rPr>
                      <w:sz w:val="24"/>
                      <w:szCs w:val="24"/>
                    </w:rPr>
                    <w:t xml:space="preserve"> agreement or agreements</w:t>
                  </w:r>
                  <w:r w:rsidR="00C41E4A" w:rsidRPr="004460CD">
                    <w:rPr>
                      <w:sz w:val="24"/>
                      <w:szCs w:val="24"/>
                    </w:rPr>
                    <w:t xml:space="preserve"> with Michael Baker International, Inc. for costs associated with the </w:t>
                  </w:r>
                  <w:r w:rsidR="002E1EAD">
                    <w:rPr>
                      <w:sz w:val="24"/>
                      <w:szCs w:val="24"/>
                    </w:rPr>
                    <w:t xml:space="preserve">construction phase of the </w:t>
                  </w:r>
                  <w:r w:rsidR="00C41E4A" w:rsidRPr="004460CD">
                    <w:rPr>
                      <w:sz w:val="24"/>
                      <w:szCs w:val="24"/>
                    </w:rPr>
                    <w:t>Charles Anderson Bridge Project</w:t>
                  </w:r>
                  <w:r w:rsidR="002E1EAD">
                    <w:rPr>
                      <w:sz w:val="24"/>
                      <w:szCs w:val="24"/>
                    </w:rPr>
                    <w:t>.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19D9460E" w:rsidR="00CB2BD7" w:rsidRPr="00950428" w:rsidRDefault="00FB41C1" w:rsidP="00837505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2E1EAD">
                  <w:rPr>
                    <w:sz w:val="24"/>
                    <w:szCs w:val="24"/>
                  </w:rPr>
                  <w:t>4,077,687.40</w:t>
                </w:r>
                <w:r w:rsidR="00C41E4A">
                  <w:rPr>
                    <w:sz w:val="24"/>
                    <w:szCs w:val="24"/>
                  </w:rPr>
                  <w:t xml:space="preserve"> </w:t>
                </w:r>
                <w:r w:rsidR="009875C6">
                  <w:rPr>
                    <w:sz w:val="24"/>
                    <w:szCs w:val="24"/>
                  </w:rPr>
                  <w:t>(increase of $</w:t>
                </w:r>
                <w:r w:rsidR="002E1EAD">
                  <w:rPr>
                    <w:sz w:val="24"/>
                    <w:szCs w:val="24"/>
                  </w:rPr>
                  <w:t>250,837.47</w:t>
                </w:r>
              </w:sdtContent>
            </w:sdt>
            <w:r w:rsidR="009875C6">
              <w:rPr>
                <w:sz w:val="24"/>
                <w:szCs w:val="24"/>
              </w:rPr>
              <w:t>)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F742F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F742F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F742F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F742F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F742F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F742F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F742F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F742F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7BB44C00" w14:textId="340C7134" w:rsidR="00837505" w:rsidRDefault="00837505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C9F6663" w14:textId="39C5FE29" w:rsidR="00176944" w:rsidRPr="00984AF0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AAED0FE" w14:textId="4A0F6FF4" w:rsidR="00837505" w:rsidRDefault="0083750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22"/>
        <w:tblW w:w="9534" w:type="dxa"/>
        <w:tblLook w:val="04A0" w:firstRow="1" w:lastRow="0" w:firstColumn="1" w:lastColumn="0" w:noHBand="0" w:noVBand="1"/>
      </w:tblPr>
      <w:tblGrid>
        <w:gridCol w:w="1416"/>
        <w:gridCol w:w="883"/>
        <w:gridCol w:w="1230"/>
        <w:gridCol w:w="1596"/>
        <w:gridCol w:w="1596"/>
        <w:gridCol w:w="1596"/>
        <w:gridCol w:w="1217"/>
      </w:tblGrid>
      <w:tr w:rsidR="002E1EAD" w:rsidRPr="005D3E77" w14:paraId="39E6533A" w14:textId="77777777" w:rsidTr="00B371D5">
        <w:tc>
          <w:tcPr>
            <w:tcW w:w="1416" w:type="dxa"/>
          </w:tcPr>
          <w:p w14:paraId="5E8752C0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bookmarkStart w:id="0" w:name="_Hlk125729596"/>
            <w:bookmarkStart w:id="1" w:name="_Hlk88038466"/>
            <w:r w:rsidRPr="005D3E77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883" w:type="dxa"/>
          </w:tcPr>
          <w:p w14:paraId="087E71D6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5D3E77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230" w:type="dxa"/>
          </w:tcPr>
          <w:p w14:paraId="75E1C94C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5D3E77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596" w:type="dxa"/>
          </w:tcPr>
          <w:p w14:paraId="71F46F67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5D3E77">
              <w:rPr>
                <w:b/>
                <w:bCs/>
                <w:sz w:val="24"/>
                <w:szCs w:val="24"/>
              </w:rPr>
              <w:t>PREVIOUS AMOUNT</w:t>
            </w:r>
          </w:p>
        </w:tc>
        <w:tc>
          <w:tcPr>
            <w:tcW w:w="1596" w:type="dxa"/>
          </w:tcPr>
          <w:p w14:paraId="4962B9EE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5D3E77">
              <w:rPr>
                <w:b/>
                <w:bCs/>
                <w:sz w:val="24"/>
                <w:szCs w:val="24"/>
              </w:rPr>
              <w:t>CURRENT AMOUNT</w:t>
            </w:r>
          </w:p>
        </w:tc>
        <w:tc>
          <w:tcPr>
            <w:tcW w:w="1596" w:type="dxa"/>
          </w:tcPr>
          <w:p w14:paraId="6B83AE82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5D3E77">
              <w:rPr>
                <w:b/>
                <w:bCs/>
                <w:sz w:val="24"/>
                <w:szCs w:val="24"/>
              </w:rPr>
              <w:t>TOTAL AMOUNT</w:t>
            </w:r>
          </w:p>
        </w:tc>
        <w:tc>
          <w:tcPr>
            <w:tcW w:w="1217" w:type="dxa"/>
          </w:tcPr>
          <w:p w14:paraId="35CAA345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5D3E77">
              <w:rPr>
                <w:b/>
                <w:bCs/>
                <w:sz w:val="24"/>
                <w:szCs w:val="24"/>
              </w:rPr>
              <w:t>SOURCE</w:t>
            </w:r>
          </w:p>
        </w:tc>
      </w:tr>
      <w:tr w:rsidR="002E1EAD" w:rsidRPr="005D3E77" w14:paraId="366A6D55" w14:textId="77777777" w:rsidTr="00B371D5">
        <w:tc>
          <w:tcPr>
            <w:tcW w:w="1416" w:type="dxa"/>
          </w:tcPr>
          <w:p w14:paraId="5413A4A5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4430133016</w:t>
            </w:r>
          </w:p>
        </w:tc>
        <w:tc>
          <w:tcPr>
            <w:tcW w:w="883" w:type="dxa"/>
          </w:tcPr>
          <w:p w14:paraId="10A04036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6ECC0B2A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596" w:type="dxa"/>
          </w:tcPr>
          <w:p w14:paraId="24D54943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$599,388.24</w:t>
            </w:r>
          </w:p>
        </w:tc>
        <w:tc>
          <w:tcPr>
            <w:tcW w:w="1596" w:type="dxa"/>
          </w:tcPr>
          <w:p w14:paraId="256864AF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30EB6325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$599,388.24</w:t>
            </w:r>
          </w:p>
        </w:tc>
        <w:tc>
          <w:tcPr>
            <w:tcW w:w="1217" w:type="dxa"/>
          </w:tcPr>
          <w:p w14:paraId="5147468D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FHWA</w:t>
            </w:r>
          </w:p>
        </w:tc>
      </w:tr>
      <w:tr w:rsidR="002E1EAD" w:rsidRPr="005D3E77" w14:paraId="54962E0C" w14:textId="77777777" w:rsidTr="00B371D5">
        <w:tc>
          <w:tcPr>
            <w:tcW w:w="1416" w:type="dxa"/>
          </w:tcPr>
          <w:p w14:paraId="2BF1351D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4430133016</w:t>
            </w:r>
          </w:p>
        </w:tc>
        <w:tc>
          <w:tcPr>
            <w:tcW w:w="883" w:type="dxa"/>
          </w:tcPr>
          <w:p w14:paraId="5F8F6E34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1C83A479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596" w:type="dxa"/>
          </w:tcPr>
          <w:p w14:paraId="014978CC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$112,385.29</w:t>
            </w:r>
          </w:p>
        </w:tc>
        <w:tc>
          <w:tcPr>
            <w:tcW w:w="1596" w:type="dxa"/>
          </w:tcPr>
          <w:p w14:paraId="7AABDE7B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2E83139D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$112,385.29</w:t>
            </w:r>
          </w:p>
        </w:tc>
        <w:tc>
          <w:tcPr>
            <w:tcW w:w="1217" w:type="dxa"/>
          </w:tcPr>
          <w:p w14:paraId="759447DF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SHWA</w:t>
            </w:r>
          </w:p>
        </w:tc>
      </w:tr>
      <w:tr w:rsidR="002E1EAD" w:rsidRPr="005D3E77" w14:paraId="16F1C6E6" w14:textId="77777777" w:rsidTr="00B371D5">
        <w:tc>
          <w:tcPr>
            <w:tcW w:w="1416" w:type="dxa"/>
          </w:tcPr>
          <w:p w14:paraId="20715BE7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4430133016</w:t>
            </w:r>
          </w:p>
        </w:tc>
        <w:tc>
          <w:tcPr>
            <w:tcW w:w="883" w:type="dxa"/>
          </w:tcPr>
          <w:p w14:paraId="37DF62B8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0FDAF05B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596" w:type="dxa"/>
          </w:tcPr>
          <w:p w14:paraId="5D439FC9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$37,461.77</w:t>
            </w:r>
          </w:p>
        </w:tc>
        <w:tc>
          <w:tcPr>
            <w:tcW w:w="1596" w:type="dxa"/>
          </w:tcPr>
          <w:p w14:paraId="0655BBDD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2214B899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$37,461.77</w:t>
            </w:r>
          </w:p>
        </w:tc>
        <w:tc>
          <w:tcPr>
            <w:tcW w:w="1217" w:type="dxa"/>
          </w:tcPr>
          <w:p w14:paraId="0FFA789D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Bond</w:t>
            </w:r>
          </w:p>
        </w:tc>
      </w:tr>
      <w:tr w:rsidR="002E1EAD" w:rsidRPr="005D3E77" w14:paraId="2050F80A" w14:textId="77777777" w:rsidTr="00B371D5">
        <w:tc>
          <w:tcPr>
            <w:tcW w:w="1416" w:type="dxa"/>
          </w:tcPr>
          <w:p w14:paraId="5468314E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4430133017</w:t>
            </w:r>
          </w:p>
        </w:tc>
        <w:tc>
          <w:tcPr>
            <w:tcW w:w="883" w:type="dxa"/>
          </w:tcPr>
          <w:p w14:paraId="3C386FAD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5C2120BB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596" w:type="dxa"/>
          </w:tcPr>
          <w:p w14:paraId="7DF17A73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$340,871.48</w:t>
            </w:r>
          </w:p>
        </w:tc>
        <w:tc>
          <w:tcPr>
            <w:tcW w:w="1596" w:type="dxa"/>
          </w:tcPr>
          <w:p w14:paraId="33F389C9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20F9AF2D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$340,871.48</w:t>
            </w:r>
          </w:p>
        </w:tc>
        <w:tc>
          <w:tcPr>
            <w:tcW w:w="1217" w:type="dxa"/>
          </w:tcPr>
          <w:p w14:paraId="25C20BF2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FHWA</w:t>
            </w:r>
          </w:p>
        </w:tc>
      </w:tr>
      <w:tr w:rsidR="002E1EAD" w:rsidRPr="005D3E77" w14:paraId="6D99D8DD" w14:textId="77777777" w:rsidTr="00B371D5">
        <w:tc>
          <w:tcPr>
            <w:tcW w:w="1416" w:type="dxa"/>
          </w:tcPr>
          <w:p w14:paraId="5D486927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4430133017</w:t>
            </w:r>
          </w:p>
        </w:tc>
        <w:tc>
          <w:tcPr>
            <w:tcW w:w="883" w:type="dxa"/>
          </w:tcPr>
          <w:p w14:paraId="3DF6EEFC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453B1004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596" w:type="dxa"/>
          </w:tcPr>
          <w:p w14:paraId="05E23476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$63,913.41</w:t>
            </w:r>
          </w:p>
        </w:tc>
        <w:tc>
          <w:tcPr>
            <w:tcW w:w="1596" w:type="dxa"/>
          </w:tcPr>
          <w:p w14:paraId="52033F86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61A8DB68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$63,913.41</w:t>
            </w:r>
          </w:p>
        </w:tc>
        <w:tc>
          <w:tcPr>
            <w:tcW w:w="1217" w:type="dxa"/>
          </w:tcPr>
          <w:p w14:paraId="25F61BEB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SHWA</w:t>
            </w:r>
          </w:p>
        </w:tc>
      </w:tr>
      <w:tr w:rsidR="002E1EAD" w:rsidRPr="005D3E77" w14:paraId="5A345E32" w14:textId="77777777" w:rsidTr="00B371D5">
        <w:tc>
          <w:tcPr>
            <w:tcW w:w="1416" w:type="dxa"/>
          </w:tcPr>
          <w:p w14:paraId="422195F7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4430133017</w:t>
            </w:r>
          </w:p>
        </w:tc>
        <w:tc>
          <w:tcPr>
            <w:tcW w:w="883" w:type="dxa"/>
          </w:tcPr>
          <w:p w14:paraId="1D82EBFD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42A418C9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596" w:type="dxa"/>
          </w:tcPr>
          <w:p w14:paraId="2C57A2A0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$21,304.47</w:t>
            </w:r>
          </w:p>
        </w:tc>
        <w:tc>
          <w:tcPr>
            <w:tcW w:w="1596" w:type="dxa"/>
          </w:tcPr>
          <w:p w14:paraId="3906922B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4C223E62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$21,304.47</w:t>
            </w:r>
          </w:p>
        </w:tc>
        <w:tc>
          <w:tcPr>
            <w:tcW w:w="1217" w:type="dxa"/>
          </w:tcPr>
          <w:p w14:paraId="58C0095F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Bond</w:t>
            </w:r>
          </w:p>
        </w:tc>
      </w:tr>
      <w:tr w:rsidR="002E1EAD" w:rsidRPr="005D3E77" w14:paraId="0435A49F" w14:textId="77777777" w:rsidTr="00B371D5">
        <w:tc>
          <w:tcPr>
            <w:tcW w:w="1416" w:type="dxa"/>
          </w:tcPr>
          <w:p w14:paraId="260E9874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6030133021</w:t>
            </w:r>
          </w:p>
        </w:tc>
        <w:tc>
          <w:tcPr>
            <w:tcW w:w="883" w:type="dxa"/>
          </w:tcPr>
          <w:p w14:paraId="18FB7063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01133C11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596" w:type="dxa"/>
          </w:tcPr>
          <w:p w14:paraId="59F41132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$1,564,000.00</w:t>
            </w:r>
          </w:p>
        </w:tc>
        <w:tc>
          <w:tcPr>
            <w:tcW w:w="1596" w:type="dxa"/>
          </w:tcPr>
          <w:p w14:paraId="03448DC6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77FFA55D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$1,564,000.00</w:t>
            </w:r>
          </w:p>
        </w:tc>
        <w:tc>
          <w:tcPr>
            <w:tcW w:w="1217" w:type="dxa"/>
          </w:tcPr>
          <w:p w14:paraId="2577E916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FHWA</w:t>
            </w:r>
          </w:p>
        </w:tc>
      </w:tr>
      <w:tr w:rsidR="002E1EAD" w:rsidRPr="005D3E77" w14:paraId="3D011F5C" w14:textId="77777777" w:rsidTr="00B371D5">
        <w:tc>
          <w:tcPr>
            <w:tcW w:w="1416" w:type="dxa"/>
          </w:tcPr>
          <w:p w14:paraId="18F92102" w14:textId="77777777" w:rsidR="002E1EAD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6030133021</w:t>
            </w:r>
          </w:p>
        </w:tc>
        <w:tc>
          <w:tcPr>
            <w:tcW w:w="883" w:type="dxa"/>
          </w:tcPr>
          <w:p w14:paraId="28741AE0" w14:textId="77777777" w:rsidR="002E1EAD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0937D25A" w14:textId="77777777" w:rsidR="002E1EAD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596" w:type="dxa"/>
          </w:tcPr>
          <w:p w14:paraId="3D8D8B68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$293,250.00</w:t>
            </w:r>
          </w:p>
        </w:tc>
        <w:tc>
          <w:tcPr>
            <w:tcW w:w="1596" w:type="dxa"/>
          </w:tcPr>
          <w:p w14:paraId="7A29DDE8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33331846" w14:textId="77777777" w:rsidR="002E1EAD" w:rsidRPr="005D3E77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$293,250.00</w:t>
            </w:r>
          </w:p>
        </w:tc>
        <w:tc>
          <w:tcPr>
            <w:tcW w:w="1217" w:type="dxa"/>
          </w:tcPr>
          <w:p w14:paraId="4A370D2C" w14:textId="77777777" w:rsidR="002E1EAD" w:rsidRPr="005D3E77" w:rsidRDefault="002E1EAD" w:rsidP="00B371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SHWA</w:t>
            </w:r>
          </w:p>
        </w:tc>
      </w:tr>
      <w:tr w:rsidR="002E1EAD" w:rsidRPr="005D3E77" w14:paraId="1704CDF3" w14:textId="77777777" w:rsidTr="00B371D5">
        <w:tc>
          <w:tcPr>
            <w:tcW w:w="1416" w:type="dxa"/>
          </w:tcPr>
          <w:p w14:paraId="6F1CE61C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 w:rsidRPr="00EB7F0F">
              <w:rPr>
                <w:bCs/>
                <w:sz w:val="24"/>
                <w:szCs w:val="24"/>
              </w:rPr>
              <w:t>6030133321</w:t>
            </w:r>
          </w:p>
        </w:tc>
        <w:tc>
          <w:tcPr>
            <w:tcW w:w="883" w:type="dxa"/>
          </w:tcPr>
          <w:p w14:paraId="42B4AA45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 w:rsidRPr="00EB7F0F">
              <w:rPr>
                <w:bCs/>
                <w:sz w:val="24"/>
                <w:szCs w:val="24"/>
              </w:rPr>
              <w:t>40021</w:t>
            </w:r>
          </w:p>
        </w:tc>
        <w:tc>
          <w:tcPr>
            <w:tcW w:w="1230" w:type="dxa"/>
          </w:tcPr>
          <w:p w14:paraId="27F4FAB3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2021</w:t>
            </w:r>
          </w:p>
        </w:tc>
        <w:tc>
          <w:tcPr>
            <w:tcW w:w="1596" w:type="dxa"/>
          </w:tcPr>
          <w:p w14:paraId="7C427280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$97,750.00</w:t>
            </w:r>
          </w:p>
        </w:tc>
        <w:tc>
          <w:tcPr>
            <w:tcW w:w="1596" w:type="dxa"/>
          </w:tcPr>
          <w:p w14:paraId="1C2F91A9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67F3CF4B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$97,750.00</w:t>
            </w:r>
          </w:p>
        </w:tc>
        <w:tc>
          <w:tcPr>
            <w:tcW w:w="1217" w:type="dxa"/>
          </w:tcPr>
          <w:p w14:paraId="0F64545B" w14:textId="77777777" w:rsidR="002E1EAD" w:rsidRPr="00EB7F0F" w:rsidRDefault="002E1EAD" w:rsidP="00B371D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7F0F">
              <w:rPr>
                <w:bCs/>
                <w:sz w:val="24"/>
                <w:szCs w:val="24"/>
              </w:rPr>
              <w:t>Bond</w:t>
            </w:r>
          </w:p>
        </w:tc>
      </w:tr>
      <w:tr w:rsidR="002E1EAD" w:rsidRPr="005D3E77" w14:paraId="05B8B8A6" w14:textId="77777777" w:rsidTr="00B371D5">
        <w:tc>
          <w:tcPr>
            <w:tcW w:w="1416" w:type="dxa"/>
          </w:tcPr>
          <w:p w14:paraId="2E5DA12B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6073810224</w:t>
            </w:r>
          </w:p>
        </w:tc>
        <w:tc>
          <w:tcPr>
            <w:tcW w:w="883" w:type="dxa"/>
          </w:tcPr>
          <w:p w14:paraId="58FCC9CF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74D6E635" w14:textId="77777777" w:rsidR="002E1EAD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2024</w:t>
            </w:r>
          </w:p>
        </w:tc>
        <w:tc>
          <w:tcPr>
            <w:tcW w:w="1596" w:type="dxa"/>
          </w:tcPr>
          <w:p w14:paraId="734A818D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$465,000.00</w:t>
            </w:r>
          </w:p>
        </w:tc>
        <w:tc>
          <w:tcPr>
            <w:tcW w:w="1596" w:type="dxa"/>
          </w:tcPr>
          <w:p w14:paraId="0C58F9A2" w14:textId="77777777" w:rsidR="002E1EAD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4C6D759F" w14:textId="77777777" w:rsidR="002E1EAD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$465,000.00</w:t>
            </w:r>
          </w:p>
        </w:tc>
        <w:tc>
          <w:tcPr>
            <w:tcW w:w="1217" w:type="dxa"/>
          </w:tcPr>
          <w:p w14:paraId="1E463054" w14:textId="77777777" w:rsidR="002E1EAD" w:rsidRPr="00EB7F0F" w:rsidRDefault="002E1EAD" w:rsidP="00B371D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FHWA</w:t>
            </w:r>
          </w:p>
        </w:tc>
      </w:tr>
      <w:tr w:rsidR="002E1EAD" w:rsidRPr="005D3E77" w14:paraId="18EBE4CF" w14:textId="77777777" w:rsidTr="00B371D5">
        <w:tc>
          <w:tcPr>
            <w:tcW w:w="1416" w:type="dxa"/>
          </w:tcPr>
          <w:p w14:paraId="1A905947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6073810225</w:t>
            </w:r>
          </w:p>
        </w:tc>
        <w:tc>
          <w:tcPr>
            <w:tcW w:w="883" w:type="dxa"/>
          </w:tcPr>
          <w:p w14:paraId="2EBDA946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3D13A9E9" w14:textId="77777777" w:rsidR="002E1EAD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2025</w:t>
            </w:r>
          </w:p>
        </w:tc>
        <w:tc>
          <w:tcPr>
            <w:tcW w:w="1596" w:type="dxa"/>
          </w:tcPr>
          <w:p w14:paraId="366A346D" w14:textId="77777777" w:rsidR="002E1EAD" w:rsidRPr="00EB7F0F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$231,525.27</w:t>
            </w:r>
          </w:p>
        </w:tc>
        <w:tc>
          <w:tcPr>
            <w:tcW w:w="1596" w:type="dxa"/>
          </w:tcPr>
          <w:p w14:paraId="2369F8D7" w14:textId="77777777" w:rsidR="002E1EAD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$250,837.47</w:t>
            </w:r>
          </w:p>
        </w:tc>
        <w:tc>
          <w:tcPr>
            <w:tcW w:w="1596" w:type="dxa"/>
          </w:tcPr>
          <w:p w14:paraId="337C0F45" w14:textId="77777777" w:rsidR="002E1EAD" w:rsidRDefault="002E1EAD" w:rsidP="00B371D5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$482,362.74</w:t>
            </w:r>
          </w:p>
        </w:tc>
        <w:tc>
          <w:tcPr>
            <w:tcW w:w="1217" w:type="dxa"/>
          </w:tcPr>
          <w:p w14:paraId="3962A8A0" w14:textId="77777777" w:rsidR="002E1EAD" w:rsidRPr="00EB7F0F" w:rsidRDefault="002E1EAD" w:rsidP="00B371D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FHWA</w:t>
            </w:r>
          </w:p>
        </w:tc>
      </w:tr>
      <w:tr w:rsidR="002E1EAD" w:rsidRPr="005D3E77" w14:paraId="3BF5BF1C" w14:textId="77777777" w:rsidTr="00B371D5">
        <w:tc>
          <w:tcPr>
            <w:tcW w:w="1416" w:type="dxa"/>
          </w:tcPr>
          <w:p w14:paraId="2CB59525" w14:textId="77777777" w:rsidR="002E1EAD" w:rsidRPr="00CF0390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883" w:type="dxa"/>
          </w:tcPr>
          <w:p w14:paraId="4D276BE8" w14:textId="77777777" w:rsidR="002E1EAD" w:rsidRPr="00CF0390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14:paraId="7C637759" w14:textId="77777777" w:rsidR="002E1EAD" w:rsidRPr="00CF0390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D3E77"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596" w:type="dxa"/>
          </w:tcPr>
          <w:p w14:paraId="0EE689E5" w14:textId="77777777" w:rsidR="002E1EAD" w:rsidRPr="00CF0390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D3E77">
              <w:rPr>
                <w:b/>
                <w:bCs/>
                <w:sz w:val="24"/>
                <w:szCs w:val="24"/>
              </w:rPr>
              <w:t>$</w:t>
            </w:r>
            <w:r>
              <w:rPr>
                <w:b/>
                <w:bCs/>
                <w:sz w:val="24"/>
                <w:szCs w:val="24"/>
              </w:rPr>
              <w:t>3,826,849.93</w:t>
            </w:r>
          </w:p>
        </w:tc>
        <w:tc>
          <w:tcPr>
            <w:tcW w:w="1596" w:type="dxa"/>
          </w:tcPr>
          <w:p w14:paraId="3D44D3B5" w14:textId="77777777" w:rsidR="002E1EAD" w:rsidRPr="00CF0390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D3E77">
              <w:rPr>
                <w:b/>
                <w:bCs/>
                <w:sz w:val="24"/>
                <w:szCs w:val="24"/>
              </w:rPr>
              <w:t>$</w:t>
            </w:r>
            <w:r>
              <w:rPr>
                <w:b/>
                <w:bCs/>
                <w:sz w:val="24"/>
                <w:szCs w:val="24"/>
              </w:rPr>
              <w:t>250,837.47</w:t>
            </w:r>
          </w:p>
        </w:tc>
        <w:tc>
          <w:tcPr>
            <w:tcW w:w="1596" w:type="dxa"/>
          </w:tcPr>
          <w:p w14:paraId="147AA577" w14:textId="77777777" w:rsidR="002E1EAD" w:rsidRPr="00CF0390" w:rsidRDefault="002E1EAD" w:rsidP="00B371D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2F6005">
              <w:rPr>
                <w:b/>
                <w:bCs/>
                <w:sz w:val="24"/>
                <w:szCs w:val="24"/>
              </w:rPr>
              <w:t>$</w:t>
            </w:r>
            <w:r>
              <w:rPr>
                <w:b/>
                <w:bCs/>
                <w:sz w:val="24"/>
                <w:szCs w:val="24"/>
              </w:rPr>
              <w:t>4,077,687.40</w:t>
            </w:r>
          </w:p>
        </w:tc>
        <w:tc>
          <w:tcPr>
            <w:tcW w:w="1217" w:type="dxa"/>
          </w:tcPr>
          <w:p w14:paraId="402A907C" w14:textId="77777777" w:rsidR="002E1EAD" w:rsidRPr="00CF0390" w:rsidRDefault="002E1EAD" w:rsidP="00B371D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bookmarkEnd w:id="0"/>
      <w:bookmarkEnd w:id="1"/>
    </w:tbl>
    <w:p w14:paraId="4D46B6CF" w14:textId="2CE014DE" w:rsidR="00837505" w:rsidRDefault="0083750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B8D512E" w14:textId="77777777" w:rsidR="00837505" w:rsidRDefault="0083750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ECF56D" w14:textId="77777777" w:rsidR="00837505" w:rsidRDefault="0083750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D438F57" w14:textId="77777777" w:rsidR="00837505" w:rsidRDefault="0083750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648CB6D" w14:textId="77777777" w:rsidR="00837505" w:rsidRDefault="0083750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03DED2C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lastRenderedPageBreak/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F742F1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F742F1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3518DD4E" w:rsidR="005C2315" w:rsidRDefault="00F742F1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7B12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</w:sdtPr>
      <w:sdtEndPr>
        <w:rPr>
          <w:rStyle w:val="Style1"/>
        </w:rPr>
      </w:sdtEndPr>
      <w:sdtContent>
        <w:p w14:paraId="49E240F3" w14:textId="0FEF3AD4" w:rsidR="00EE3AFE" w:rsidRPr="00950428" w:rsidRDefault="008710E2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10D674AB" w:rsidR="00D4309A" w:rsidRDefault="00D4309A" w:rsidP="00D4309A"/>
        <w:p w14:paraId="102545FE" w14:textId="719849FB" w:rsidR="1630C853" w:rsidRDefault="00F742F1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</w:sdtPr>
      <w:sdtEndPr>
        <w:rPr>
          <w:rStyle w:val="Style1"/>
        </w:rPr>
      </w:sdtEndPr>
      <w:sdtContent>
        <w:p w14:paraId="7B4EF4B9" w14:textId="076B3593" w:rsidR="00C8728C" w:rsidRPr="00950428" w:rsidRDefault="008710E2" w:rsidP="152743CE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F742F1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F742F1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6E6B4" w14:textId="77777777" w:rsidR="002F233E" w:rsidRDefault="002F233E" w:rsidP="002F233E">
      <w:r>
        <w:separator/>
      </w:r>
    </w:p>
  </w:endnote>
  <w:endnote w:type="continuationSeparator" w:id="0">
    <w:p w14:paraId="14B83806" w14:textId="77777777" w:rsidR="002F233E" w:rsidRDefault="002F233E" w:rsidP="002F2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A58D" w14:textId="77777777" w:rsidR="002F233E" w:rsidRDefault="002F23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3E5FB" w14:textId="71329598" w:rsidR="002F233E" w:rsidRDefault="002F233E" w:rsidP="002F233E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3CA1D52A" w14:textId="0AE5F68A" w:rsidR="002F233E" w:rsidRPr="002F233E" w:rsidRDefault="002F233E" w:rsidP="002F233E">
    <w:pPr>
      <w:pStyle w:val="Footer"/>
      <w:jc w:val="right"/>
      <w:rPr>
        <w:b/>
        <w:color w:val="FF0000"/>
      </w:rPr>
    </w:pPr>
    <w:r>
      <w:rPr>
        <w:b/>
        <w:color w:val="FF0000"/>
      </w:rPr>
      <w:t>7.16.26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4E032" w14:textId="77777777" w:rsidR="002F233E" w:rsidRDefault="002F23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EFC91" w14:textId="77777777" w:rsidR="002F233E" w:rsidRDefault="002F233E" w:rsidP="002F233E">
      <w:r>
        <w:separator/>
      </w:r>
    </w:p>
  </w:footnote>
  <w:footnote w:type="continuationSeparator" w:id="0">
    <w:p w14:paraId="1CD3FC98" w14:textId="77777777" w:rsidR="002F233E" w:rsidRDefault="002F233E" w:rsidP="002F2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653BA" w14:textId="77777777" w:rsidR="002F233E" w:rsidRDefault="002F23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C750" w14:textId="77777777" w:rsidR="002F233E" w:rsidRDefault="002F23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8AEA" w14:textId="77777777" w:rsidR="002F233E" w:rsidRDefault="002F23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42791"/>
    <w:rsid w:val="00046AC9"/>
    <w:rsid w:val="00056EC3"/>
    <w:rsid w:val="00070EB2"/>
    <w:rsid w:val="00091BF8"/>
    <w:rsid w:val="000941C2"/>
    <w:rsid w:val="000A248F"/>
    <w:rsid w:val="000A2967"/>
    <w:rsid w:val="0011475D"/>
    <w:rsid w:val="001163E6"/>
    <w:rsid w:val="00143DFF"/>
    <w:rsid w:val="00152D56"/>
    <w:rsid w:val="0016273A"/>
    <w:rsid w:val="00166934"/>
    <w:rsid w:val="0016697E"/>
    <w:rsid w:val="00176944"/>
    <w:rsid w:val="00181D41"/>
    <w:rsid w:val="001A7F64"/>
    <w:rsid w:val="001B7ACE"/>
    <w:rsid w:val="001C6310"/>
    <w:rsid w:val="001D76EA"/>
    <w:rsid w:val="001E2802"/>
    <w:rsid w:val="00225554"/>
    <w:rsid w:val="00231D72"/>
    <w:rsid w:val="002323E5"/>
    <w:rsid w:val="00236F30"/>
    <w:rsid w:val="00246578"/>
    <w:rsid w:val="00252127"/>
    <w:rsid w:val="0026028D"/>
    <w:rsid w:val="002611DA"/>
    <w:rsid w:val="0026694A"/>
    <w:rsid w:val="00277C7B"/>
    <w:rsid w:val="00282F3A"/>
    <w:rsid w:val="00286360"/>
    <w:rsid w:val="00290A9B"/>
    <w:rsid w:val="00296208"/>
    <w:rsid w:val="002A050A"/>
    <w:rsid w:val="002B4699"/>
    <w:rsid w:val="002C2304"/>
    <w:rsid w:val="002C70F9"/>
    <w:rsid w:val="002E1EAD"/>
    <w:rsid w:val="002F042C"/>
    <w:rsid w:val="002F233E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04E4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815B8"/>
    <w:rsid w:val="006C02FB"/>
    <w:rsid w:val="00712E0D"/>
    <w:rsid w:val="00713488"/>
    <w:rsid w:val="00726132"/>
    <w:rsid w:val="00733AF3"/>
    <w:rsid w:val="00766984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37505"/>
    <w:rsid w:val="008529AF"/>
    <w:rsid w:val="00854D1B"/>
    <w:rsid w:val="00863599"/>
    <w:rsid w:val="008710E2"/>
    <w:rsid w:val="00872CF8"/>
    <w:rsid w:val="008734E9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AF0"/>
    <w:rsid w:val="00984F44"/>
    <w:rsid w:val="009875C6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B445F"/>
    <w:rsid w:val="00AD12A8"/>
    <w:rsid w:val="00AE6077"/>
    <w:rsid w:val="00B20098"/>
    <w:rsid w:val="00B21D5B"/>
    <w:rsid w:val="00B253BE"/>
    <w:rsid w:val="00B5146F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41E4A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09A"/>
    <w:rsid w:val="00D468FB"/>
    <w:rsid w:val="00D64EDA"/>
    <w:rsid w:val="00D67D8B"/>
    <w:rsid w:val="00D74A66"/>
    <w:rsid w:val="00D82EBE"/>
    <w:rsid w:val="00D92BAD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56C7"/>
    <w:rsid w:val="00EB7338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742F1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2F233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F233E"/>
  </w:style>
  <w:style w:type="paragraph" w:styleId="Footer">
    <w:name w:val="footer"/>
    <w:basedOn w:val="Normal"/>
    <w:link w:val="FooterChar"/>
    <w:unhideWhenUsed/>
    <w:rsid w:val="002F233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F2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E160C"/>
    <w:rsid w:val="00711370"/>
    <w:rsid w:val="007255A0"/>
    <w:rsid w:val="007767E5"/>
    <w:rsid w:val="00827F09"/>
    <w:rsid w:val="008315E0"/>
    <w:rsid w:val="008578E3"/>
    <w:rsid w:val="00867B93"/>
    <w:rsid w:val="00890A9B"/>
    <w:rsid w:val="008B14CF"/>
    <w:rsid w:val="008D6BCE"/>
    <w:rsid w:val="00902411"/>
    <w:rsid w:val="009440F1"/>
    <w:rsid w:val="00A67E49"/>
    <w:rsid w:val="00AF794B"/>
    <w:rsid w:val="00B0112D"/>
    <w:rsid w:val="00B65462"/>
    <w:rsid w:val="00BE3CD2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2e9ea517-87af-4538-8a97-e96694b7b5b9"/>
    <ds:schemaRef ds:uri="http://purl.org/dc/elements/1.1/"/>
    <ds:schemaRef ds:uri="http://www.w3.org/XML/1998/namespace"/>
    <ds:schemaRef ds:uri="8f8ab3f8-3e8e-4b9c-968b-c6f9209e75c1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F79C-89C7-4CF9-B1B8-D97D7F3253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22C3BE-6FF8-47FE-BCD7-8EF25154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2026-07-17T15:19:00Z</dcterms:created>
  <dcterms:modified xsi:type="dcterms:W3CDTF">2026-07-17T15:19:00Z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