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726E" w14:textId="77777777" w:rsid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City of Pittsburgh</w:t>
      </w:r>
    </w:p>
    <w:p w14:paraId="039EE305" w14:textId="77777777" w:rsidR="0050526A" w:rsidRDefault="00346A1B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329">
        <w:rPr>
          <w:rFonts w:ascii="Times New Roman" w:hAnsi="Times New Roman" w:cs="Times New Roman"/>
          <w:b/>
          <w:sz w:val="24"/>
          <w:szCs w:val="24"/>
        </w:rPr>
        <w:t>Sewer</w:t>
      </w:r>
      <w:r w:rsidR="0050526A" w:rsidRPr="00BD7329">
        <w:rPr>
          <w:rFonts w:ascii="Times New Roman" w:hAnsi="Times New Roman" w:cs="Times New Roman"/>
          <w:b/>
          <w:sz w:val="24"/>
          <w:szCs w:val="24"/>
        </w:rPr>
        <w:t xml:space="preserve"> Facilities Planning</w:t>
      </w:r>
      <w:r w:rsidR="00E34B9E" w:rsidRPr="00BD7329">
        <w:rPr>
          <w:rFonts w:ascii="Times New Roman" w:hAnsi="Times New Roman" w:cs="Times New Roman"/>
          <w:b/>
          <w:sz w:val="24"/>
          <w:szCs w:val="24"/>
        </w:rPr>
        <w:t xml:space="preserve"> Module Questionnaire</w:t>
      </w:r>
    </w:p>
    <w:p w14:paraId="0177F05E" w14:textId="77777777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</w:p>
    <w:p w14:paraId="714CE671" w14:textId="38D64164" w:rsidR="00987C35" w:rsidRDefault="00987C35" w:rsidP="00987C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PROJECT NAME: </w:t>
      </w:r>
      <w:r w:rsidR="00064830">
        <w:rPr>
          <w:rFonts w:ascii="Times New Roman" w:hAnsi="Times New Roman" w:cs="Times New Roman"/>
          <w:b/>
          <w:sz w:val="24"/>
          <w:szCs w:val="24"/>
        </w:rPr>
        <w:t>Fairywood Building 2</w:t>
      </w:r>
    </w:p>
    <w:p w14:paraId="2E3161E8" w14:textId="77777777" w:rsidR="00BD7329" w:rsidRPr="00BD7329" w:rsidRDefault="00BD7329" w:rsidP="00BD73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85D307" w14:textId="77777777" w:rsidR="00346A1B" w:rsidRDefault="005A67A1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1) </w:t>
      </w:r>
      <w:r w:rsidR="00346A1B" w:rsidRPr="00BD7329">
        <w:rPr>
          <w:rFonts w:ascii="Times New Roman" w:hAnsi="Times New Roman" w:cs="Times New Roman"/>
          <w:sz w:val="24"/>
          <w:szCs w:val="24"/>
        </w:rPr>
        <w:t>What was the previous permitted use for this property?</w:t>
      </w:r>
    </w:p>
    <w:p w14:paraId="32329B43" w14:textId="21C25A08" w:rsidR="001D5636" w:rsidRDefault="001D5636" w:rsidP="001D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D5636">
        <w:rPr>
          <w:rFonts w:ascii="Times New Roman" w:hAnsi="Times New Roman" w:cs="Times New Roman"/>
          <w:sz w:val="24"/>
          <w:szCs w:val="24"/>
        </w:rPr>
        <w:t xml:space="preserve">The site is currently </w:t>
      </w:r>
      <w:r w:rsidR="00064830">
        <w:rPr>
          <w:rFonts w:ascii="Times New Roman" w:hAnsi="Times New Roman" w:cs="Times New Roman"/>
          <w:sz w:val="24"/>
          <w:szCs w:val="24"/>
        </w:rPr>
        <w:t>an undeveloped lot.</w:t>
      </w:r>
    </w:p>
    <w:p w14:paraId="23FD93E7" w14:textId="31B75C9B" w:rsidR="00BD7329" w:rsidRPr="00BD7329" w:rsidRDefault="003765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21FCF05" w14:textId="03215274" w:rsidR="00346A1B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>2) What is the proposed use</w:t>
      </w:r>
      <w:r w:rsidR="00A00F1F" w:rsidRPr="00BD7329">
        <w:rPr>
          <w:rFonts w:ascii="Times New Roman" w:hAnsi="Times New Roman" w:cs="Times New Roman"/>
          <w:sz w:val="24"/>
          <w:szCs w:val="24"/>
        </w:rPr>
        <w:t xml:space="preserve"> for the property</w:t>
      </w:r>
      <w:r w:rsidRPr="00BD7329">
        <w:rPr>
          <w:rFonts w:ascii="Times New Roman" w:hAnsi="Times New Roman" w:cs="Times New Roman"/>
          <w:sz w:val="24"/>
          <w:szCs w:val="24"/>
        </w:rPr>
        <w:t>?</w:t>
      </w:r>
    </w:p>
    <w:p w14:paraId="3064E204" w14:textId="663080C1" w:rsidR="002117A1" w:rsidRDefault="00033431" w:rsidP="00064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project proposes the </w:t>
      </w:r>
      <w:r w:rsidRPr="00033431">
        <w:rPr>
          <w:rFonts w:ascii="Times New Roman" w:hAnsi="Times New Roman" w:cs="Times New Roman"/>
          <w:sz w:val="24"/>
          <w:szCs w:val="24"/>
        </w:rPr>
        <w:t>construct</w:t>
      </w:r>
      <w:r>
        <w:rPr>
          <w:rFonts w:ascii="Times New Roman" w:hAnsi="Times New Roman" w:cs="Times New Roman"/>
          <w:sz w:val="24"/>
          <w:szCs w:val="24"/>
        </w:rPr>
        <w:t xml:space="preserve">ion of </w:t>
      </w:r>
      <w:r w:rsidRPr="00033431">
        <w:rPr>
          <w:rFonts w:ascii="Times New Roman" w:hAnsi="Times New Roman" w:cs="Times New Roman"/>
          <w:sz w:val="24"/>
          <w:szCs w:val="24"/>
        </w:rPr>
        <w:t xml:space="preserve">a new </w:t>
      </w:r>
      <w:r w:rsidR="00064830">
        <w:rPr>
          <w:rFonts w:ascii="Times New Roman" w:hAnsi="Times New Roman" w:cs="Times New Roman"/>
          <w:sz w:val="24"/>
          <w:szCs w:val="24"/>
        </w:rPr>
        <w:t xml:space="preserve">warehouse area. </w:t>
      </w:r>
      <w:r w:rsidR="00064830" w:rsidRPr="00064830">
        <w:rPr>
          <w:rFonts w:ascii="Times New Roman" w:hAnsi="Times New Roman" w:cs="Times New Roman"/>
          <w:sz w:val="24"/>
          <w:szCs w:val="24"/>
        </w:rPr>
        <w:t xml:space="preserve">The proposed </w:t>
      </w:r>
      <w:r w:rsidR="00064830">
        <w:rPr>
          <w:rFonts w:ascii="Times New Roman" w:hAnsi="Times New Roman" w:cs="Times New Roman"/>
          <w:sz w:val="24"/>
          <w:szCs w:val="24"/>
        </w:rPr>
        <w:t>c</w:t>
      </w:r>
      <w:r w:rsidR="00064830" w:rsidRPr="00064830">
        <w:rPr>
          <w:rFonts w:ascii="Times New Roman" w:hAnsi="Times New Roman" w:cs="Times New Roman"/>
          <w:sz w:val="24"/>
          <w:szCs w:val="24"/>
        </w:rPr>
        <w:t>onstruction will include clearing, grading, and construction of the proposed warehouse building with associated parking and utilities.</w:t>
      </w:r>
    </w:p>
    <w:p w14:paraId="2955E54F" w14:textId="6268616D" w:rsidR="00BD7329" w:rsidRPr="00BD7329" w:rsidRDefault="003765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F4AD027" w14:textId="329A5C58" w:rsidR="00E34B9E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3) </w:t>
      </w:r>
      <w:r w:rsidR="00BD7329">
        <w:rPr>
          <w:rFonts w:ascii="Times New Roman" w:hAnsi="Times New Roman" w:cs="Times New Roman"/>
          <w:sz w:val="24"/>
          <w:szCs w:val="24"/>
        </w:rPr>
        <w:t xml:space="preserve">How is green stormwater mitigation being integrated into </w:t>
      </w:r>
      <w:r w:rsidR="00A00F1F" w:rsidRPr="00BD7329">
        <w:rPr>
          <w:rFonts w:ascii="Times New Roman" w:hAnsi="Times New Roman" w:cs="Times New Roman"/>
          <w:sz w:val="24"/>
          <w:szCs w:val="24"/>
        </w:rPr>
        <w:t>the proposed project?</w:t>
      </w:r>
    </w:p>
    <w:p w14:paraId="66D57090" w14:textId="12CDE342" w:rsidR="002117A1" w:rsidRDefault="00160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project proposes </w:t>
      </w:r>
      <w:r w:rsidRPr="001607AE">
        <w:rPr>
          <w:rFonts w:ascii="Times New Roman" w:hAnsi="Times New Roman" w:cs="Times New Roman"/>
          <w:sz w:val="24"/>
          <w:szCs w:val="24"/>
        </w:rPr>
        <w:t>stormwater management facilities consisting of</w:t>
      </w:r>
      <w:r w:rsidR="00660F02">
        <w:rPr>
          <w:rFonts w:ascii="Times New Roman" w:hAnsi="Times New Roman" w:cs="Times New Roman"/>
          <w:sz w:val="24"/>
          <w:szCs w:val="24"/>
        </w:rPr>
        <w:t xml:space="preserve"> collection via storm inlets, discharge into existing storm sewer, and collection in an underground tank located on the property.</w:t>
      </w:r>
    </w:p>
    <w:p w14:paraId="7497EB0D" w14:textId="77777777" w:rsidR="002117A1" w:rsidRDefault="002117A1">
      <w:pPr>
        <w:rPr>
          <w:rFonts w:ascii="Times New Roman" w:hAnsi="Times New Roman" w:cs="Times New Roman"/>
          <w:sz w:val="24"/>
          <w:szCs w:val="24"/>
        </w:rPr>
      </w:pPr>
    </w:p>
    <w:p w14:paraId="78488D97" w14:textId="77777777" w:rsidR="00692D73" w:rsidRDefault="00346A1B">
      <w:pPr>
        <w:rPr>
          <w:rFonts w:ascii="Times New Roman" w:hAnsi="Times New Roman" w:cs="Times New Roman"/>
          <w:sz w:val="24"/>
          <w:szCs w:val="24"/>
        </w:rPr>
      </w:pPr>
      <w:r w:rsidRPr="00BD7329">
        <w:rPr>
          <w:rFonts w:ascii="Times New Roman" w:hAnsi="Times New Roman" w:cs="Times New Roman"/>
          <w:sz w:val="24"/>
          <w:szCs w:val="24"/>
        </w:rPr>
        <w:t xml:space="preserve">4) </w:t>
      </w:r>
      <w:r w:rsidR="00692D73" w:rsidRPr="00BD7329">
        <w:rPr>
          <w:rFonts w:ascii="Times New Roman" w:hAnsi="Times New Roman" w:cs="Times New Roman"/>
          <w:sz w:val="24"/>
          <w:szCs w:val="24"/>
        </w:rPr>
        <w:t>Will the development result in a net positive or net negative change in stormwater flow?</w:t>
      </w:r>
    </w:p>
    <w:p w14:paraId="3E294DEC" w14:textId="5061EAF1" w:rsidR="00C42405" w:rsidRPr="00BD7329" w:rsidRDefault="001D5636" w:rsidP="00EA2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42405" w:rsidRPr="00C42405">
        <w:rPr>
          <w:rFonts w:ascii="Times New Roman" w:hAnsi="Times New Roman" w:cs="Times New Roman"/>
          <w:sz w:val="24"/>
          <w:szCs w:val="24"/>
        </w:rPr>
        <w:t>SCMs are proposed to eliminate the increase in stormwater runoff volume created by the development.</w:t>
      </w:r>
      <w:r w:rsidR="00EA22ED">
        <w:rPr>
          <w:rFonts w:ascii="Times New Roman" w:hAnsi="Times New Roman" w:cs="Times New Roman"/>
          <w:sz w:val="24"/>
          <w:szCs w:val="24"/>
        </w:rPr>
        <w:t xml:space="preserve"> </w:t>
      </w:r>
      <w:r w:rsidR="000A46FD">
        <w:rPr>
          <w:rFonts w:ascii="Times New Roman" w:hAnsi="Times New Roman" w:cs="Times New Roman"/>
          <w:sz w:val="24"/>
          <w:szCs w:val="24"/>
        </w:rPr>
        <w:t>One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 (</w:t>
      </w:r>
      <w:r w:rsidR="000A46FD">
        <w:rPr>
          <w:rFonts w:ascii="Times New Roman" w:hAnsi="Times New Roman" w:cs="Times New Roman"/>
          <w:sz w:val="24"/>
          <w:szCs w:val="24"/>
        </w:rPr>
        <w:t>1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) structural SCM </w:t>
      </w:r>
      <w:r w:rsidR="000A46FD">
        <w:rPr>
          <w:rFonts w:ascii="Times New Roman" w:hAnsi="Times New Roman" w:cs="Times New Roman"/>
          <w:sz w:val="24"/>
          <w:szCs w:val="24"/>
        </w:rPr>
        <w:t>is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 proposed; An underground detention tank designed to meet Managed Release Concept (MRC) standards is proposed to work in series with </w:t>
      </w:r>
      <w:r w:rsidR="000A46FD">
        <w:rPr>
          <w:rFonts w:ascii="Times New Roman" w:hAnsi="Times New Roman" w:cs="Times New Roman"/>
          <w:sz w:val="24"/>
          <w:szCs w:val="24"/>
        </w:rPr>
        <w:t>below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 ground </w:t>
      </w:r>
      <w:r w:rsidR="000A46FD">
        <w:rPr>
          <w:rFonts w:ascii="Times New Roman" w:hAnsi="Times New Roman" w:cs="Times New Roman"/>
          <w:sz w:val="24"/>
          <w:szCs w:val="24"/>
        </w:rPr>
        <w:t>existing and proposed storm sewer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. </w:t>
      </w:r>
      <w:r w:rsidR="000A46FD">
        <w:rPr>
          <w:rFonts w:ascii="Times New Roman" w:hAnsi="Times New Roman" w:cs="Times New Roman"/>
          <w:sz w:val="24"/>
          <w:szCs w:val="24"/>
        </w:rPr>
        <w:t xml:space="preserve">The 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tank </w:t>
      </w:r>
      <w:r w:rsidR="000A46FD">
        <w:rPr>
          <w:rFonts w:ascii="Times New Roman" w:hAnsi="Times New Roman" w:cs="Times New Roman"/>
          <w:sz w:val="24"/>
          <w:szCs w:val="24"/>
        </w:rPr>
        <w:t xml:space="preserve">will </w:t>
      </w:r>
      <w:r w:rsidR="00EA22ED" w:rsidRPr="00EA22ED">
        <w:rPr>
          <w:rFonts w:ascii="Times New Roman" w:hAnsi="Times New Roman" w:cs="Times New Roman"/>
          <w:sz w:val="24"/>
          <w:szCs w:val="24"/>
        </w:rPr>
        <w:t xml:space="preserve">have </w:t>
      </w:r>
      <w:r w:rsidR="000A46FD">
        <w:rPr>
          <w:rFonts w:ascii="Times New Roman" w:hAnsi="Times New Roman" w:cs="Times New Roman"/>
          <w:sz w:val="24"/>
          <w:szCs w:val="24"/>
        </w:rPr>
        <w:t xml:space="preserve">a </w:t>
      </w:r>
      <w:r w:rsidR="00EA22ED" w:rsidRPr="00EA22ED">
        <w:rPr>
          <w:rFonts w:ascii="Times New Roman" w:hAnsi="Times New Roman" w:cs="Times New Roman"/>
          <w:sz w:val="24"/>
          <w:szCs w:val="24"/>
        </w:rPr>
        <w:t>corresponding outlet control structure and will control runoff volume and rate from the site.</w:t>
      </w:r>
    </w:p>
    <w:p w14:paraId="71B1C8C1" w14:textId="77777777" w:rsidR="00650E8D" w:rsidRPr="00844FB8" w:rsidRDefault="00650E8D" w:rsidP="008B59E2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650E8D" w:rsidRPr="00844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95BBA" w14:textId="77777777" w:rsidR="004E1033" w:rsidRDefault="004E1033" w:rsidP="00AE777D">
      <w:pPr>
        <w:spacing w:after="0" w:line="240" w:lineRule="auto"/>
      </w:pPr>
      <w:r>
        <w:separator/>
      </w:r>
    </w:p>
  </w:endnote>
  <w:endnote w:type="continuationSeparator" w:id="0">
    <w:p w14:paraId="004ACE4E" w14:textId="77777777" w:rsidR="004E1033" w:rsidRDefault="004E1033" w:rsidP="00AE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A29" w14:textId="77777777" w:rsidR="00AE777D" w:rsidRDefault="00AE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86CAD" w14:textId="77777777" w:rsidR="00AE777D" w:rsidRDefault="00AE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0031" w14:textId="77777777" w:rsidR="00AE777D" w:rsidRDefault="00AE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35C7D" w14:textId="77777777" w:rsidR="004E1033" w:rsidRDefault="004E1033" w:rsidP="00AE777D">
      <w:pPr>
        <w:spacing w:after="0" w:line="240" w:lineRule="auto"/>
      </w:pPr>
      <w:r>
        <w:separator/>
      </w:r>
    </w:p>
  </w:footnote>
  <w:footnote w:type="continuationSeparator" w:id="0">
    <w:p w14:paraId="74240719" w14:textId="77777777" w:rsidR="004E1033" w:rsidRDefault="004E1033" w:rsidP="00AE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90B03" w14:textId="77777777" w:rsidR="00AE777D" w:rsidRDefault="00AE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40B6" w14:textId="77777777" w:rsidR="00AE777D" w:rsidRDefault="00AE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714C" w14:textId="77777777" w:rsidR="00AE777D" w:rsidRDefault="00AE77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A1"/>
    <w:rsid w:val="00033431"/>
    <w:rsid w:val="00064830"/>
    <w:rsid w:val="00083F0B"/>
    <w:rsid w:val="000A46FD"/>
    <w:rsid w:val="001607AE"/>
    <w:rsid w:val="00165C39"/>
    <w:rsid w:val="001808CF"/>
    <w:rsid w:val="001D5636"/>
    <w:rsid w:val="001E07D9"/>
    <w:rsid w:val="002117A1"/>
    <w:rsid w:val="00244071"/>
    <w:rsid w:val="00313A2A"/>
    <w:rsid w:val="00342645"/>
    <w:rsid w:val="00346A1B"/>
    <w:rsid w:val="00370FD5"/>
    <w:rsid w:val="0037650D"/>
    <w:rsid w:val="003B718D"/>
    <w:rsid w:val="00423EFA"/>
    <w:rsid w:val="00446B63"/>
    <w:rsid w:val="004B193B"/>
    <w:rsid w:val="004E1033"/>
    <w:rsid w:val="004F0F79"/>
    <w:rsid w:val="0050526A"/>
    <w:rsid w:val="005A67A1"/>
    <w:rsid w:val="005B0C16"/>
    <w:rsid w:val="005B4C31"/>
    <w:rsid w:val="00624815"/>
    <w:rsid w:val="00650E8D"/>
    <w:rsid w:val="00660F02"/>
    <w:rsid w:val="00692D73"/>
    <w:rsid w:val="007B2C64"/>
    <w:rsid w:val="007E60BD"/>
    <w:rsid w:val="008331C2"/>
    <w:rsid w:val="00844FB8"/>
    <w:rsid w:val="008913DD"/>
    <w:rsid w:val="008B59E2"/>
    <w:rsid w:val="008D155A"/>
    <w:rsid w:val="008F162F"/>
    <w:rsid w:val="009767B0"/>
    <w:rsid w:val="00987C35"/>
    <w:rsid w:val="009908FD"/>
    <w:rsid w:val="009B1363"/>
    <w:rsid w:val="00A00F1F"/>
    <w:rsid w:val="00AA5140"/>
    <w:rsid w:val="00AB60C2"/>
    <w:rsid w:val="00AE777D"/>
    <w:rsid w:val="00B7642C"/>
    <w:rsid w:val="00BA335C"/>
    <w:rsid w:val="00BD7329"/>
    <w:rsid w:val="00BF484D"/>
    <w:rsid w:val="00C42405"/>
    <w:rsid w:val="00C84F07"/>
    <w:rsid w:val="00CC35F7"/>
    <w:rsid w:val="00E043FC"/>
    <w:rsid w:val="00E34B9E"/>
    <w:rsid w:val="00EA22ED"/>
    <w:rsid w:val="00F16C84"/>
    <w:rsid w:val="00F5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9D4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7D"/>
  </w:style>
  <w:style w:type="paragraph" w:styleId="Footer">
    <w:name w:val="footer"/>
    <w:basedOn w:val="Normal"/>
    <w:link w:val="FooterChar"/>
    <w:uiPriority w:val="99"/>
    <w:unhideWhenUsed/>
    <w:rsid w:val="00AE7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7D"/>
  </w:style>
  <w:style w:type="paragraph" w:styleId="BalloonText">
    <w:name w:val="Balloon Text"/>
    <w:basedOn w:val="Normal"/>
    <w:link w:val="BalloonTextChar"/>
    <w:uiPriority w:val="99"/>
    <w:semiHidden/>
    <w:unhideWhenUsed/>
    <w:rsid w:val="00F1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D5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1074</Characters>
  <Application>Microsoft Office Word</Application>
  <DocSecurity>0</DocSecurity>
  <Lines>24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2022-09-08T12:48:00Z</dcterms:created>
  <dcterms:modified xsi:type="dcterms:W3CDTF">2026-06-25T20:04:00Z</dcterms:modified>
</cp:coreProperties>
</file>