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4260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A342D6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EBE348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6AB0DC7" w14:textId="77777777" w:rsidTr="441E77D2">
        <w:trPr>
          <w:trHeight w:val="315"/>
          <w:jc w:val="center"/>
        </w:trPr>
        <w:tc>
          <w:tcPr>
            <w:tcW w:w="2880" w:type="dxa"/>
            <w:vAlign w:val="center"/>
          </w:tcPr>
          <w:p w14:paraId="11F34CF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3DDD1CEA" w14:textId="681E3327" w:rsidR="0026028D" w:rsidRPr="00A11267" w:rsidRDefault="0040314A" w:rsidP="00E554CD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Public Safety / EMS</w:t>
                </w:r>
              </w:p>
            </w:tc>
          </w:sdtContent>
        </w:sdt>
      </w:tr>
      <w:tr w:rsidR="003C3771" w:rsidRPr="00950428" w14:paraId="73274D4D" w14:textId="77777777" w:rsidTr="441E77D2">
        <w:trPr>
          <w:trHeight w:val="255"/>
          <w:jc w:val="center"/>
        </w:trPr>
        <w:tc>
          <w:tcPr>
            <w:tcW w:w="2880" w:type="dxa"/>
            <w:vAlign w:val="center"/>
          </w:tcPr>
          <w:p w14:paraId="4B3C8427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BA6A57B" w14:textId="4BB194FA" w:rsidR="003C3771" w:rsidRDefault="0040314A" w:rsidP="441E77D2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 xml:space="preserve">Charles Showers, Charles.showers@pittsburghpa.gov </w:t>
                </w:r>
              </w:p>
            </w:tc>
          </w:sdtContent>
        </w:sdt>
      </w:tr>
      <w:tr w:rsidR="0026028D" w:rsidRPr="00950428" w14:paraId="41500A82" w14:textId="77777777" w:rsidTr="441E77D2">
        <w:trPr>
          <w:trHeight w:val="165"/>
          <w:jc w:val="center"/>
        </w:trPr>
        <w:tc>
          <w:tcPr>
            <w:tcW w:w="2880" w:type="dxa"/>
            <w:vAlign w:val="center"/>
          </w:tcPr>
          <w:p w14:paraId="45CD7949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6B2B82A" w14:textId="578658DA" w:rsidR="0026028D" w:rsidRPr="00C24F39" w:rsidRDefault="00EA0BA3" w:rsidP="441E77D2">
            <w:pPr>
              <w:spacing w:before="40" w:after="40"/>
              <w:rPr>
                <w:rStyle w:val="Style1"/>
              </w:rPr>
            </w:pPr>
            <w:sdt>
              <w:sdtPr>
                <w:rPr>
                  <w:rStyle w:val="Style1"/>
                </w:rPr>
                <w:id w:val="80352481"/>
                <w:placeholder>
                  <w:docPart w:val="48F2F587C1074C83901BEEFC511795EA"/>
                </w:placeholder>
                <w:text/>
              </w:sdtPr>
              <w:sdtEndPr>
                <w:rPr>
                  <w:rStyle w:val="DefaultParagraphFont"/>
                  <w:sz w:val="20"/>
                </w:rPr>
              </w:sdtEndPr>
              <w:sdtContent>
                <w:r w:rsidR="0040314A">
                  <w:rPr>
                    <w:rStyle w:val="Style1"/>
                  </w:rPr>
                  <w:t>Chief Amera Gilchrist (amera.gilchrist@pittsburghpa.gov, 412.622.6930), Deputy Chief Jeff Tremel (Jeffrey.tremel@pittsburghpa.gov), and/or Dr. Leonardo Weiss (leonardo.weiss@pittsburghp.gov</w:t>
                </w:r>
              </w:sdtContent>
            </w:sdt>
          </w:p>
        </w:tc>
      </w:tr>
      <w:tr w:rsidR="0026028D" w:rsidRPr="00950428" w14:paraId="0CFC9D2B" w14:textId="77777777" w:rsidTr="441E77D2">
        <w:trPr>
          <w:trHeight w:val="300"/>
          <w:jc w:val="center"/>
        </w:trPr>
        <w:tc>
          <w:tcPr>
            <w:tcW w:w="2880" w:type="dxa"/>
            <w:vAlign w:val="center"/>
          </w:tcPr>
          <w:p w14:paraId="36B002C1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96684AD" w14:textId="43A21C0F" w:rsidR="0026028D" w:rsidRPr="00950428" w:rsidRDefault="0040314A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Other</w:t>
                </w:r>
              </w:p>
            </w:tc>
          </w:sdtContent>
        </w:sdt>
      </w:tr>
    </w:tbl>
    <w:p w14:paraId="52263690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F081824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 w:themeColor="text1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643A1100" w14:textId="07A605D1" w:rsidR="003F6BD7" w:rsidRPr="00950428" w:rsidRDefault="004F7651" w:rsidP="441E77D2">
          <w:pPr>
            <w:rPr>
              <w:color w:val="000000" w:themeColor="text1"/>
              <w:sz w:val="24"/>
              <w:szCs w:val="24"/>
            </w:rPr>
          </w:pPr>
          <w:r w:rsidRPr="71C48869">
            <w:rPr>
              <w:color w:val="000000" w:themeColor="text1"/>
              <w:sz w:val="24"/>
              <w:szCs w:val="24"/>
            </w:rPr>
            <w:t xml:space="preserve">This resolution will authorize an </w:t>
          </w:r>
          <w:r w:rsidR="6BEFEE3E" w:rsidRPr="71C48869">
            <w:rPr>
              <w:color w:val="000000" w:themeColor="text1"/>
              <w:sz w:val="24"/>
              <w:szCs w:val="24"/>
            </w:rPr>
            <w:t>Institutional Review Board Authorization A</w:t>
          </w:r>
          <w:r w:rsidRPr="71C48869">
            <w:rPr>
              <w:color w:val="000000" w:themeColor="text1"/>
              <w:sz w:val="24"/>
              <w:szCs w:val="24"/>
            </w:rPr>
            <w:t>greement between the City and the University of Pittsburgh</w:t>
          </w:r>
          <w:r w:rsidR="65C6BA4B" w:rsidRPr="71C48869">
            <w:rPr>
              <w:color w:val="000000" w:themeColor="text1"/>
              <w:sz w:val="24"/>
              <w:szCs w:val="24"/>
            </w:rPr>
            <w:t>.</w:t>
          </w:r>
          <w:r w:rsidRPr="71C48869">
            <w:rPr>
              <w:color w:val="000000" w:themeColor="text1"/>
              <w:sz w:val="24"/>
              <w:szCs w:val="24"/>
            </w:rPr>
            <w:t xml:space="preserve"> </w:t>
          </w:r>
          <w:r w:rsidR="65C6BA4B" w:rsidRPr="71C48869">
            <w:rPr>
              <w:color w:val="000000" w:themeColor="text1"/>
              <w:sz w:val="24"/>
              <w:szCs w:val="24"/>
            </w:rPr>
            <w:t xml:space="preserve">This </w:t>
          </w:r>
          <w:r w:rsidR="21AECA73" w:rsidRPr="71C48869">
            <w:rPr>
              <w:color w:val="000000" w:themeColor="text1"/>
              <w:sz w:val="24"/>
              <w:szCs w:val="24"/>
            </w:rPr>
            <w:t xml:space="preserve">type of agreement </w:t>
          </w:r>
          <w:r w:rsidR="65C6BA4B" w:rsidRPr="71C48869">
            <w:rPr>
              <w:color w:val="000000" w:themeColor="text1"/>
              <w:sz w:val="24"/>
              <w:szCs w:val="24"/>
            </w:rPr>
            <w:t>will</w:t>
          </w:r>
          <w:r w:rsidRPr="71C48869">
            <w:rPr>
              <w:color w:val="000000" w:themeColor="text1"/>
              <w:sz w:val="24"/>
              <w:szCs w:val="24"/>
            </w:rPr>
            <w:t xml:space="preserve"> </w:t>
          </w:r>
          <w:r w:rsidR="76E7B12E" w:rsidRPr="71C48869">
            <w:rPr>
              <w:color w:val="000000" w:themeColor="text1"/>
              <w:sz w:val="24"/>
              <w:szCs w:val="24"/>
            </w:rPr>
            <w:t xml:space="preserve">allow the University’s Institutional Review Board to </w:t>
          </w:r>
          <w:r w:rsidR="05577165" w:rsidRPr="71C48869">
            <w:rPr>
              <w:color w:val="000000" w:themeColor="text1"/>
              <w:sz w:val="24"/>
              <w:szCs w:val="24"/>
            </w:rPr>
            <w:t xml:space="preserve">provide oversight of medical trials conducted by the </w:t>
          </w:r>
          <w:r w:rsidR="78BA2D32" w:rsidRPr="71C48869">
            <w:rPr>
              <w:color w:val="000000" w:themeColor="text1"/>
              <w:sz w:val="24"/>
              <w:szCs w:val="24"/>
            </w:rPr>
            <w:t>Bureau of Emergency Medical Services. In this instance, the trial will involve the use of calci</w:t>
          </w:r>
          <w:r w:rsidR="38CDC4DC" w:rsidRPr="71C48869">
            <w:rPr>
              <w:color w:val="000000" w:themeColor="text1"/>
              <w:sz w:val="24"/>
              <w:szCs w:val="24"/>
            </w:rPr>
            <w:t>um treatments in the field.</w:t>
          </w:r>
          <w:r>
            <w:br/>
          </w:r>
          <w:r>
            <w:br/>
          </w:r>
          <w:r w:rsidRPr="71C48869">
            <w:rPr>
              <w:color w:val="000000" w:themeColor="text1"/>
              <w:sz w:val="24"/>
              <w:szCs w:val="24"/>
            </w:rPr>
            <w:t xml:space="preserve">All such research must go through a formal review process, follow an approved protocol, and meet strict ethical and regulatory requirements before it can move forward; which prioritizes patient care and public safety. </w:t>
          </w:r>
          <w:r>
            <w:br/>
          </w:r>
        </w:p>
      </w:sdtContent>
    </w:sdt>
    <w:p w14:paraId="22AB10CE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EB700C5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7B08694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A27AA23" w14:textId="5921060D" w:rsidR="00CB2BD7" w:rsidRPr="00950428" w:rsidRDefault="00FB41C1" w:rsidP="00B8494B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40314A">
                  <w:rPr>
                    <w:sz w:val="24"/>
                    <w:szCs w:val="24"/>
                  </w:rPr>
                  <w:t xml:space="preserve">0 </w:t>
                </w:r>
              </w:sdtContent>
            </w:sdt>
          </w:p>
        </w:tc>
      </w:tr>
      <w:tr w:rsidR="00EE4AE4" w:rsidRPr="00950428" w14:paraId="52B8ECD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DA5494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8F9F09A" w14:textId="207E3C9A" w:rsidR="00EE4AE4" w:rsidRPr="00950428" w:rsidRDefault="00EA0B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11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79037C9" w14:textId="423FEEB0" w:rsidR="00EE4AE4" w:rsidRPr="00950428" w:rsidRDefault="00EA0BA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11C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5B30A3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B61DCC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45E8EE4" w14:textId="14049441" w:rsidR="00EE4AE4" w:rsidRPr="00950428" w:rsidRDefault="00EA0BA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11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0A9C6BD7" w14:textId="77777777" w:rsidR="00EE4AE4" w:rsidRPr="00950428" w:rsidRDefault="00EA0BA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DE1D49F" w14:textId="74C98BB6" w:rsidR="00EE4AE4" w:rsidRPr="00950428" w:rsidRDefault="00EA0B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6C51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A6B678" w14:textId="77777777" w:rsidR="00EE4AE4" w:rsidRPr="00950428" w:rsidRDefault="00EA0B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3BE757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09B93A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7B7D60C9" w14:textId="4A4FB6BF" w:rsidR="00423263" w:rsidRPr="00950428" w:rsidRDefault="00EA0B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11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3F6F26A" w14:textId="77777777" w:rsidR="00423263" w:rsidRPr="00950428" w:rsidRDefault="00EA0BA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3CAE4A53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5662D0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3BDABF23" w14:textId="294FB256" w:rsidR="003F6BD7" w:rsidRPr="00A53982" w:rsidRDefault="00EA0BA3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 w:themeColor="text1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40314A">
            <w:rPr>
              <w:color w:val="000000" w:themeColor="text1"/>
              <w:sz w:val="24"/>
              <w:szCs w:val="24"/>
            </w:rPr>
            <w:t>N/A</w:t>
          </w:r>
        </w:sdtContent>
      </w:sdt>
    </w:p>
    <w:p w14:paraId="51E367C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C10EA6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FFD323B" w14:textId="04B91CF9" w:rsidR="003F6BD7" w:rsidRPr="00950428" w:rsidRDefault="0040314A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</w:t>
          </w:r>
        </w:p>
      </w:sdtContent>
    </w:sdt>
    <w:p w14:paraId="3F7CDFD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4A4363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AC0A02B" w14:textId="2EDCA7F0" w:rsidR="00E90DD1" w:rsidRDefault="0040314A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None</w:t>
          </w:r>
        </w:p>
      </w:sdtContent>
    </w:sdt>
    <w:p w14:paraId="6ACD505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618FCE5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4EC4E1A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87D1B81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294F875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070AA7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80C7D1E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228AEDB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DC8E1EB" w14:textId="77777777" w:rsidR="00BC1ECF" w:rsidRPr="00950428" w:rsidRDefault="00EA0BA3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E8FF6D3" w14:textId="5D4DD5DD" w:rsidR="00BC1ECF" w:rsidRPr="00950428" w:rsidRDefault="00EA0BA3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2AD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3FCB946" w14:textId="77777777" w:rsidR="005C2315" w:rsidRDefault="00EA0BA3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615C63E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D47ACF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1C403A7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7CD2238" w14:textId="72987F48" w:rsidR="00EE3AFE" w:rsidRPr="00950428" w:rsidRDefault="00282AD7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3A67E41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4681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CE29E9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1CEB865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28E60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B1AAEA0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9AA332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17A135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451A8A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D181ED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163D78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sz w:val="24"/>
          <w:szCs w:val="24"/>
        </w:rPr>
        <w:id w:val="2115161517"/>
        <w:placeholder>
          <w:docPart w:val="7710EB33473A427BB63716AB66B37794"/>
        </w:placeholder>
        <w:showingPlcHdr/>
        <w:text w:multiLine="1"/>
      </w:sdtPr>
      <w:sdtEndPr/>
      <w:sdtContent>
        <w:p w14:paraId="3DDA88F7" w14:textId="4C5C0708" w:rsidR="00830575" w:rsidRDefault="00282AD7" w:rsidP="0026028D">
          <w:pPr>
            <w:autoSpaceDE w:val="0"/>
            <w:autoSpaceDN w:val="0"/>
            <w:adjustRightInd w:val="0"/>
            <w:rPr>
              <w:rStyle w:val="Style1"/>
              <w:b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3C54F7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38632A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E51901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62A87E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6A110237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98EE59A" w14:textId="77777777" w:rsidR="00C8728C" w:rsidRPr="00950428" w:rsidRDefault="00EA0BA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A0B14D1" w14:textId="77777777" w:rsidR="00C8728C" w:rsidRPr="00950428" w:rsidRDefault="00EA0BA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8AC1A3B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D77328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0DB6BB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0CC04E89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AC653B7" w14:textId="23BEB5C0" w:rsidR="00854DE2" w:rsidRPr="00B8494B" w:rsidRDefault="00237BD4" w:rsidP="00B8494B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None</w:t>
      </w:r>
    </w:p>
    <w:sectPr w:rsidR="00854DE2" w:rsidRPr="00B8494B" w:rsidSect="00EA0BA3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3852A" w14:textId="77777777" w:rsidR="00EA0BA3" w:rsidRDefault="00EA0BA3" w:rsidP="00EA0BA3">
      <w:r>
        <w:separator/>
      </w:r>
    </w:p>
  </w:endnote>
  <w:endnote w:type="continuationSeparator" w:id="0">
    <w:p w14:paraId="6567D959" w14:textId="77777777" w:rsidR="00EA0BA3" w:rsidRDefault="00EA0BA3" w:rsidP="00EA0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40A93" w14:textId="515F3280" w:rsidR="00EA0BA3" w:rsidRDefault="00EA0BA3">
    <w:pPr>
      <w:pStyle w:val="Footer"/>
    </w:pPr>
    <w:r>
      <w:tab/>
    </w:r>
    <w:r>
      <w:tab/>
      <w:t>AH 5/12/2026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3D948" w14:textId="77777777" w:rsidR="00EA0BA3" w:rsidRDefault="00EA0BA3" w:rsidP="00EA0BA3">
      <w:r>
        <w:separator/>
      </w:r>
    </w:p>
  </w:footnote>
  <w:footnote w:type="continuationSeparator" w:id="0">
    <w:p w14:paraId="3F09FC44" w14:textId="77777777" w:rsidR="00EA0BA3" w:rsidRDefault="00EA0BA3" w:rsidP="00EA0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3854"/>
    <w:rsid w:val="00015D85"/>
    <w:rsid w:val="00017792"/>
    <w:rsid w:val="00020C2D"/>
    <w:rsid w:val="00026B0D"/>
    <w:rsid w:val="00042791"/>
    <w:rsid w:val="00046AC9"/>
    <w:rsid w:val="00056541"/>
    <w:rsid w:val="00056EC3"/>
    <w:rsid w:val="00091BF8"/>
    <w:rsid w:val="000941C2"/>
    <w:rsid w:val="000A248F"/>
    <w:rsid w:val="000A2967"/>
    <w:rsid w:val="001163E6"/>
    <w:rsid w:val="00136D13"/>
    <w:rsid w:val="00143DFF"/>
    <w:rsid w:val="00152D56"/>
    <w:rsid w:val="0016273A"/>
    <w:rsid w:val="00166934"/>
    <w:rsid w:val="00181D41"/>
    <w:rsid w:val="00182161"/>
    <w:rsid w:val="001A7F64"/>
    <w:rsid w:val="001B7ACE"/>
    <w:rsid w:val="001C6310"/>
    <w:rsid w:val="001D76EA"/>
    <w:rsid w:val="001E2802"/>
    <w:rsid w:val="00226089"/>
    <w:rsid w:val="00231D72"/>
    <w:rsid w:val="002323E5"/>
    <w:rsid w:val="00236F30"/>
    <w:rsid w:val="00237BD4"/>
    <w:rsid w:val="00246578"/>
    <w:rsid w:val="00253E41"/>
    <w:rsid w:val="0026028D"/>
    <w:rsid w:val="002611DA"/>
    <w:rsid w:val="0026694A"/>
    <w:rsid w:val="00277C7B"/>
    <w:rsid w:val="00282AD7"/>
    <w:rsid w:val="00282F3A"/>
    <w:rsid w:val="00286360"/>
    <w:rsid w:val="00290A9B"/>
    <w:rsid w:val="00296208"/>
    <w:rsid w:val="002B4699"/>
    <w:rsid w:val="002C2304"/>
    <w:rsid w:val="002D0B6E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A6C51"/>
    <w:rsid w:val="003B7593"/>
    <w:rsid w:val="003C3771"/>
    <w:rsid w:val="003D2F55"/>
    <w:rsid w:val="003E542C"/>
    <w:rsid w:val="003E5B3D"/>
    <w:rsid w:val="003F6BD7"/>
    <w:rsid w:val="0040314A"/>
    <w:rsid w:val="00406270"/>
    <w:rsid w:val="004067A5"/>
    <w:rsid w:val="00423263"/>
    <w:rsid w:val="00426D62"/>
    <w:rsid w:val="00431D8A"/>
    <w:rsid w:val="004354C0"/>
    <w:rsid w:val="0045209B"/>
    <w:rsid w:val="0046365E"/>
    <w:rsid w:val="004776A2"/>
    <w:rsid w:val="00481BE3"/>
    <w:rsid w:val="00482889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4F7651"/>
    <w:rsid w:val="00507EBB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E0524"/>
    <w:rsid w:val="00613C68"/>
    <w:rsid w:val="006142CB"/>
    <w:rsid w:val="00617D14"/>
    <w:rsid w:val="0063740D"/>
    <w:rsid w:val="0063773C"/>
    <w:rsid w:val="00640F6E"/>
    <w:rsid w:val="006456EE"/>
    <w:rsid w:val="00645C12"/>
    <w:rsid w:val="00652E30"/>
    <w:rsid w:val="006C02FB"/>
    <w:rsid w:val="006F0CB5"/>
    <w:rsid w:val="00712E0D"/>
    <w:rsid w:val="00713488"/>
    <w:rsid w:val="00726132"/>
    <w:rsid w:val="00733AF3"/>
    <w:rsid w:val="007702FA"/>
    <w:rsid w:val="007A4E4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54DE2"/>
    <w:rsid w:val="00872CF8"/>
    <w:rsid w:val="00875842"/>
    <w:rsid w:val="00891A1A"/>
    <w:rsid w:val="0089530F"/>
    <w:rsid w:val="008973F1"/>
    <w:rsid w:val="008C28B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9711C"/>
    <w:rsid w:val="009B19F2"/>
    <w:rsid w:val="009B4C1C"/>
    <w:rsid w:val="00A02213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37F98"/>
    <w:rsid w:val="00B73C2D"/>
    <w:rsid w:val="00B8494B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6850"/>
    <w:rsid w:val="00DB1B6C"/>
    <w:rsid w:val="00DB352C"/>
    <w:rsid w:val="00DB3887"/>
    <w:rsid w:val="00DB3B8A"/>
    <w:rsid w:val="00DB666A"/>
    <w:rsid w:val="00DC4219"/>
    <w:rsid w:val="00DC6B64"/>
    <w:rsid w:val="00DF102E"/>
    <w:rsid w:val="00DF1358"/>
    <w:rsid w:val="00DF36F5"/>
    <w:rsid w:val="00E06A73"/>
    <w:rsid w:val="00E12D1B"/>
    <w:rsid w:val="00E27EB1"/>
    <w:rsid w:val="00E3140E"/>
    <w:rsid w:val="00E3659E"/>
    <w:rsid w:val="00E3783E"/>
    <w:rsid w:val="00E554CD"/>
    <w:rsid w:val="00E61AB4"/>
    <w:rsid w:val="00E64A3D"/>
    <w:rsid w:val="00E7360F"/>
    <w:rsid w:val="00E840CC"/>
    <w:rsid w:val="00E90DD1"/>
    <w:rsid w:val="00EA0BA3"/>
    <w:rsid w:val="00EC15C0"/>
    <w:rsid w:val="00EC1F00"/>
    <w:rsid w:val="00ED66B9"/>
    <w:rsid w:val="00EE3AFE"/>
    <w:rsid w:val="00EE4270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2ADA"/>
    <w:rsid w:val="00FD05AF"/>
    <w:rsid w:val="00FD67CD"/>
    <w:rsid w:val="00FF7D41"/>
    <w:rsid w:val="05577165"/>
    <w:rsid w:val="08EB3EC0"/>
    <w:rsid w:val="0BE5A82B"/>
    <w:rsid w:val="0CD8FE45"/>
    <w:rsid w:val="10763346"/>
    <w:rsid w:val="13D709A7"/>
    <w:rsid w:val="21AECA73"/>
    <w:rsid w:val="26A8ED12"/>
    <w:rsid w:val="344FC38B"/>
    <w:rsid w:val="3604944C"/>
    <w:rsid w:val="37F5E89F"/>
    <w:rsid w:val="38CDC4DC"/>
    <w:rsid w:val="3CF979B9"/>
    <w:rsid w:val="3E0C45FA"/>
    <w:rsid w:val="441E77D2"/>
    <w:rsid w:val="4518724B"/>
    <w:rsid w:val="4BE7DC38"/>
    <w:rsid w:val="5ACFB0D6"/>
    <w:rsid w:val="5B748EF9"/>
    <w:rsid w:val="5DCB8F7E"/>
    <w:rsid w:val="621C3140"/>
    <w:rsid w:val="65C6BA4B"/>
    <w:rsid w:val="66B326BA"/>
    <w:rsid w:val="6BECA7E3"/>
    <w:rsid w:val="6BEFEE3E"/>
    <w:rsid w:val="6CA4E9CE"/>
    <w:rsid w:val="71C48869"/>
    <w:rsid w:val="76E7B12E"/>
    <w:rsid w:val="78BA2D32"/>
    <w:rsid w:val="7D75B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055B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styleId="Hyperlink">
    <w:name w:val="Hyperlink"/>
    <w:basedOn w:val="DefaultParagraphFont"/>
    <w:uiPriority w:val="99"/>
    <w:unhideWhenUsed/>
    <w:rsid w:val="441E77D2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EA0B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A0BA3"/>
  </w:style>
  <w:style w:type="paragraph" w:styleId="Footer">
    <w:name w:val="footer"/>
    <w:basedOn w:val="Normal"/>
    <w:link w:val="FooterChar"/>
    <w:unhideWhenUsed/>
    <w:rsid w:val="00EA0B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A0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623D9"/>
    <w:rsid w:val="0048063B"/>
    <w:rsid w:val="004C73D5"/>
    <w:rsid w:val="005357A8"/>
    <w:rsid w:val="005633C2"/>
    <w:rsid w:val="00581E97"/>
    <w:rsid w:val="005C35E8"/>
    <w:rsid w:val="005F3E12"/>
    <w:rsid w:val="00637D3E"/>
    <w:rsid w:val="006E160C"/>
    <w:rsid w:val="00711370"/>
    <w:rsid w:val="007767E5"/>
    <w:rsid w:val="00827F09"/>
    <w:rsid w:val="008315E0"/>
    <w:rsid w:val="008578E3"/>
    <w:rsid w:val="008A1A63"/>
    <w:rsid w:val="008D6BCE"/>
    <w:rsid w:val="008D6E91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435297A90252479BDE98050E1F61FF" ma:contentTypeVersion="6" ma:contentTypeDescription="Create a new document." ma:contentTypeScope="" ma:versionID="361a02b1a409ce12601ebf4da6c0396a">
  <xsd:schema xmlns:xsd="http://www.w3.org/2001/XMLSchema" xmlns:xs="http://www.w3.org/2001/XMLSchema" xmlns:p="http://schemas.microsoft.com/office/2006/metadata/properties" xmlns:ns2="e09d6d59-74e2-487a-87f7-edca48be0153" xmlns:ns3="e64ffdfb-e5c3-4974-b8d3-36776870b220" targetNamespace="http://schemas.microsoft.com/office/2006/metadata/properties" ma:root="true" ma:fieldsID="641485465a37ac5804af9951febacb0f" ns2:_="" ns3:_="">
    <xsd:import namespace="e09d6d59-74e2-487a-87f7-edca48be0153"/>
    <xsd:import namespace="e64ffdfb-e5c3-4974-b8d3-36776870b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d6d59-74e2-487a-87f7-edca48be0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ffdfb-e5c3-4974-b8d3-36776870b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D4C121-AA55-40F6-9A4D-44AA3B2345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B1A7DA-BD12-4BEB-BD49-C55EE12EEA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6AEE67-E55E-4AF1-95CA-DA6E144961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7DD39F1-C863-44A4-9408-DF1CF95F54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9d6d59-74e2-487a-87f7-edca48be0153"/>
    <ds:schemaRef ds:uri="e64ffdfb-e5c3-4974-b8d3-36776870b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2031</Characters>
  <Application>Microsoft Office Word</Application>
  <DocSecurity>0</DocSecurity>
  <Lines>16</Lines>
  <Paragraphs>4</Paragraphs>
  <ScaleCrop>false</ScaleCrop>
  <Company>city of pgh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cp:lastPrinted>2025-06-06T18:14:00Z</cp:lastPrinted>
  <dcterms:created xsi:type="dcterms:W3CDTF">2026-05-12T18:31:00Z</dcterms:created>
  <dcterms:modified xsi:type="dcterms:W3CDTF">2026-05-12T18:31:00Z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0x01010019435297A90252479BDE98050E1F61FF</vt:lpwstr>
  </property>
</Properties>
</file>