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455E" w14:textId="4913CE86" w:rsidR="00A678CD" w:rsidRDefault="00812FFA"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May 7, 2026</w:t>
      </w:r>
    </w:p>
    <w:p w14:paraId="22CCE8EA" w14:textId="77777777" w:rsidR="00FD16B5" w:rsidRDefault="00FD16B5" w:rsidP="5A164A44">
      <w:pPr>
        <w:spacing w:after="0" w:line="240" w:lineRule="auto"/>
        <w:rPr>
          <w:rFonts w:ascii="Calibri" w:eastAsia="Calibri" w:hAnsi="Calibri" w:cs="Calibri"/>
          <w:color w:val="000000" w:themeColor="text1"/>
        </w:rPr>
      </w:pPr>
    </w:p>
    <w:p w14:paraId="6C995AC4" w14:textId="0D3E2D0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President and Members of Council       </w:t>
      </w:r>
    </w:p>
    <w:p w14:paraId="1CE663AF" w14:textId="4652DF0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Council       </w:t>
      </w:r>
    </w:p>
    <w:p w14:paraId="68D415A4" w14:textId="276706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510 City-County Building       </w:t>
      </w:r>
    </w:p>
    <w:p w14:paraId="0B67DA96" w14:textId="7738E403"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Pittsburgh, PA 15219       </w:t>
      </w:r>
    </w:p>
    <w:p w14:paraId="366AD36A" w14:textId="4BD764D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19803F42" w14:textId="62CF62E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Dear President and Members:       </w:t>
      </w:r>
    </w:p>
    <w:p w14:paraId="0237E389" w14:textId="1FFD22A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42FD0397" w14:textId="3D7931BC" w:rsidR="00A678CD" w:rsidRDefault="7C847769" w:rsidP="5A164A44">
      <w:pPr>
        <w:spacing w:after="0" w:line="240" w:lineRule="auto"/>
        <w:jc w:val="both"/>
        <w:rPr>
          <w:rFonts w:ascii="Times New Roman" w:hAnsi="Times New Roman" w:cs="Times New Roman"/>
          <w:i/>
          <w:iCs/>
          <w:sz w:val="24"/>
          <w:szCs w:val="24"/>
        </w:rPr>
      </w:pPr>
      <w:r w:rsidRPr="301B18E5">
        <w:rPr>
          <w:rFonts w:ascii="Calibri" w:eastAsia="Calibri" w:hAnsi="Calibri" w:cs="Calibri"/>
          <w:color w:val="000000" w:themeColor="text1"/>
        </w:rPr>
        <w:t>Resolution authorizing a Plan Revision to the City of Pittsburgh’s Official Sewage Facilities Plan, the above-referenced Planning Module for land development, which is attached hereto as Exhibit A. Said Planning Module includes the proposed project identified as property located at</w:t>
      </w:r>
      <w:r w:rsidR="00D75C65">
        <w:rPr>
          <w:rFonts w:ascii="Calibri" w:eastAsia="Calibri" w:hAnsi="Calibri" w:cs="Calibri"/>
          <w:color w:val="000000" w:themeColor="text1"/>
        </w:rPr>
        <w:t xml:space="preserve"> </w:t>
      </w:r>
      <w:r w:rsidR="00812FFA">
        <w:rPr>
          <w:rFonts w:ascii="Calibri" w:eastAsia="Calibri" w:hAnsi="Calibri" w:cs="Calibri"/>
          <w:color w:val="000000" w:themeColor="text1"/>
        </w:rPr>
        <w:t>2200 Railroad Street, Pittsburgh, PA 15222 at lot and blocks 24-S-200, 24-S-207, and 24-S-211.</w:t>
      </w:r>
      <w:bookmarkStart w:id="0" w:name="_GoBack"/>
      <w:bookmarkEnd w:id="0"/>
    </w:p>
    <w:p w14:paraId="6C86AE58" w14:textId="77777777" w:rsidR="006F29D7" w:rsidRDefault="006F29D7" w:rsidP="5A164A44">
      <w:pPr>
        <w:spacing w:after="0" w:line="240" w:lineRule="auto"/>
        <w:jc w:val="both"/>
        <w:rPr>
          <w:rFonts w:ascii="Calibri" w:eastAsia="Calibri" w:hAnsi="Calibri" w:cs="Calibri"/>
          <w:color w:val="000000" w:themeColor="text1"/>
        </w:rPr>
      </w:pPr>
    </w:p>
    <w:p w14:paraId="7ADF485F" w14:textId="1F58B2D1" w:rsidR="00A678CD" w:rsidRDefault="7C847769" w:rsidP="5A164A44">
      <w:pPr>
        <w:spacing w:after="0" w:line="240" w:lineRule="auto"/>
        <w:jc w:val="both"/>
        <w:rPr>
          <w:rFonts w:ascii="Calibri" w:eastAsia="Calibri" w:hAnsi="Calibri" w:cs="Calibri"/>
          <w:color w:val="000000" w:themeColor="text1"/>
        </w:rPr>
      </w:pPr>
      <w:r w:rsidRPr="5A164A44">
        <w:rPr>
          <w:rFonts w:ascii="Calibri" w:eastAsia="Calibri" w:hAnsi="Calibri" w:cs="Calibri"/>
          <w:color w:val="000000" w:themeColor="text1"/>
        </w:rPr>
        <w:t xml:space="preserve">Your approval of this Resolution is respectfully requested. Finally, that any Ordinance or Resolution or part thereof conflicting with the provisions of this Resolution, is hereby repealed so far as the same affects this Resolution.  </w:t>
      </w:r>
    </w:p>
    <w:p w14:paraId="530CC475" w14:textId="5CF34F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74D31625" w14:textId="52CA3D9E"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Very truly yours,      </w:t>
      </w:r>
    </w:p>
    <w:p w14:paraId="39D0AC5F" w14:textId="06FA6FB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59F509A1" w14:textId="6646BA5A" w:rsidR="00A678CD" w:rsidRDefault="00D75C65"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/s/Lisa Zeidner Marcus</w:t>
      </w:r>
      <w:r w:rsidR="7C847769" w:rsidRPr="5A164A44">
        <w:rPr>
          <w:rFonts w:ascii="Calibri" w:eastAsia="Calibri" w:hAnsi="Calibri" w:cs="Calibri"/>
          <w:color w:val="000000" w:themeColor="text1"/>
        </w:rPr>
        <w:t xml:space="preserve">      </w:t>
      </w:r>
    </w:p>
    <w:p w14:paraId="10BF0DEF" w14:textId="4268062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Solicitor   </w:t>
      </w:r>
    </w:p>
    <w:p w14:paraId="3014207F" w14:textId="030135F0"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6A2820CB" w14:textId="59BDA118" w:rsidR="00A678CD" w:rsidRDefault="00D75C65"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LZM</w:t>
      </w:r>
      <w:r w:rsidR="7C847769" w:rsidRPr="5A164A44">
        <w:rPr>
          <w:rFonts w:ascii="Calibri" w:eastAsia="Calibri" w:hAnsi="Calibri" w:cs="Calibri"/>
          <w:color w:val="000000" w:themeColor="text1"/>
        </w:rPr>
        <w:t xml:space="preserve">:bis       </w:t>
      </w:r>
    </w:p>
    <w:p w14:paraId="6A880CDF" w14:textId="2D96FC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Attachment</w:t>
      </w:r>
    </w:p>
    <w:p w14:paraId="7D86F55F" w14:textId="21EF74EE" w:rsidR="00A678CD" w:rsidRDefault="00A678CD" w:rsidP="5A164A44">
      <w:pPr>
        <w:spacing w:after="0" w:line="240" w:lineRule="auto"/>
        <w:rPr>
          <w:rFonts w:ascii="Calibri" w:eastAsia="Calibri" w:hAnsi="Calibri" w:cs="Calibri"/>
          <w:color w:val="000000" w:themeColor="text1"/>
        </w:rPr>
      </w:pPr>
    </w:p>
    <w:p w14:paraId="464539EF" w14:textId="5CE1D4C2" w:rsidR="00A678CD" w:rsidRDefault="00A678CD" w:rsidP="5A164A44">
      <w:pPr>
        <w:spacing w:after="0" w:line="240" w:lineRule="auto"/>
        <w:rPr>
          <w:rFonts w:ascii="Calibri" w:eastAsia="Calibri" w:hAnsi="Calibri" w:cs="Calibri"/>
          <w:color w:val="000000" w:themeColor="text1"/>
        </w:rPr>
      </w:pPr>
    </w:p>
    <w:p w14:paraId="2FB2609C" w14:textId="72C77CCE" w:rsidR="00A678CD" w:rsidRDefault="00A678CD" w:rsidP="5A164A44">
      <w:pPr>
        <w:spacing w:after="0" w:line="240" w:lineRule="auto"/>
        <w:rPr>
          <w:rFonts w:ascii="Calibri" w:eastAsia="Calibri" w:hAnsi="Calibri" w:cs="Calibri"/>
          <w:color w:val="000000" w:themeColor="text1"/>
        </w:rPr>
      </w:pPr>
    </w:p>
    <w:p w14:paraId="0282B5AD" w14:textId="3C05276F"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94439E5" w14:textId="57F5AA5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579DD316" w14:textId="3A822826"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BAF8BD5" w14:textId="69809B9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8157949" w14:textId="6C119F6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9EAC674" w14:textId="2E6139A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246A15B0" w14:textId="1FED408D"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D99C9D3" w14:textId="13D29DF0"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CA0D9B9" w14:textId="43B1F2F0" w:rsidR="00A678CD" w:rsidRDefault="00A678CD" w:rsidP="5A164A44">
      <w:pPr>
        <w:spacing w:after="0" w:line="240" w:lineRule="auto"/>
        <w:rPr>
          <w:rFonts w:ascii="Calibri" w:eastAsia="Calibri" w:hAnsi="Calibri" w:cs="Calibri"/>
          <w:color w:val="000000" w:themeColor="text1"/>
        </w:rPr>
      </w:pPr>
    </w:p>
    <w:p w14:paraId="2C078E63" w14:textId="502BFF7C" w:rsidR="00A678CD" w:rsidRDefault="00A678CD" w:rsidP="5A164A44">
      <w:pPr>
        <w:spacing w:after="0" w:line="240" w:lineRule="auto"/>
      </w:pPr>
    </w:p>
    <w:sectPr w:rsidR="00A67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A9560"/>
    <w:rsid w:val="00085210"/>
    <w:rsid w:val="001C5A6C"/>
    <w:rsid w:val="00372F04"/>
    <w:rsid w:val="006D728B"/>
    <w:rsid w:val="006F29D7"/>
    <w:rsid w:val="00767C85"/>
    <w:rsid w:val="00812FFA"/>
    <w:rsid w:val="008574F1"/>
    <w:rsid w:val="00A678CD"/>
    <w:rsid w:val="00BA50D1"/>
    <w:rsid w:val="00C92C4A"/>
    <w:rsid w:val="00C96646"/>
    <w:rsid w:val="00D75C65"/>
    <w:rsid w:val="00DE5E0D"/>
    <w:rsid w:val="00F7359F"/>
    <w:rsid w:val="00FD16B5"/>
    <w:rsid w:val="00FF6775"/>
    <w:rsid w:val="301B18E5"/>
    <w:rsid w:val="3A6EF677"/>
    <w:rsid w:val="49A5851D"/>
    <w:rsid w:val="519A9560"/>
    <w:rsid w:val="5A164A44"/>
    <w:rsid w:val="5A8000BF"/>
    <w:rsid w:val="6164439B"/>
    <w:rsid w:val="697EA918"/>
    <w:rsid w:val="7C847769"/>
    <w:rsid w:val="7C8FD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9560"/>
  <w15:chartTrackingRefBased/>
  <w15:docId w15:val="{ACBA9108-0297-4553-BE97-2789E138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8F5C6FF939F24497CB2EDCE97079EC" ma:contentTypeVersion="2" ma:contentTypeDescription="Create a new document." ma:contentTypeScope="" ma:versionID="e05615158b7f250bf987185430a58e9f">
  <xsd:schema xmlns:xsd="http://www.w3.org/2001/XMLSchema" xmlns:xs="http://www.w3.org/2001/XMLSchema" xmlns:p="http://schemas.microsoft.com/office/2006/metadata/properties" xmlns:ns3="e4ea326c-5bc9-47cd-aa82-ee8d36ca047c" targetNamespace="http://schemas.microsoft.com/office/2006/metadata/properties" ma:root="true" ma:fieldsID="cf5666d7ee1f6683cf58f918c98360a5" ns3:_="">
    <xsd:import namespace="e4ea326c-5bc9-47cd-aa82-ee8d36ca04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a326c-5bc9-47cd-aa82-ee8d36ca0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E64D1-9315-47D0-AE7C-9E9DC1CBF0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7B3E69-71A8-49A3-AA5A-5B71C0327782}">
  <ds:schemaRefs>
    <ds:schemaRef ds:uri="http://schemas.microsoft.com/sharepoint/v3/contenttype/forms"/>
  </ds:schemaRefs>
</ds:datastoreItem>
</file>

<file path=customXml/itemProps3.xml><?xml version="1.0" encoding="utf-8"?>
<ds:datastoreItem xmlns:ds="http://schemas.openxmlformats.org/officeDocument/2006/customXml" ds:itemID="{598307EB-EF40-4B80-BD23-84BAD0A9B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a326c-5bc9-47cd-aa82-ee8d36ca0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Benjamin</dc:creator>
  <cp:keywords/>
  <dc:description/>
  <cp:lastModifiedBy>Crowe, Cameron</cp:lastModifiedBy>
  <cp:revision>2</cp:revision>
  <dcterms:created xsi:type="dcterms:W3CDTF">2026-05-07T15:08:00Z</dcterms:created>
  <dcterms:modified xsi:type="dcterms:W3CDTF">2026-05-07T15:08:00Z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0x010100A98F5C6FF939F24497CB2EDCE97079EC</vt:lpwstr>
  </property>
  <property fmtid="{D5CDD505-2E9C-101B-9397-08002B2CF9AE}" pid="3" name="Order">
    <vt:r8>171700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