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 w:rsidTr="372ECB70">
        <w:trPr>
          <w:trHeight w:val="356"/>
        </w:trPr>
        <w:tc>
          <w:tcPr>
            <w:tcW w:w="2803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 w:rsidTr="372ECB70">
        <w:trPr>
          <w:trHeight w:val="633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9" w14:textId="35268181" w:rsidR="00F54963" w:rsidRPr="00405AEB" w:rsidRDefault="363016C9" w:rsidP="372ECB70">
            <w:pPr>
              <w:pStyle w:val="TableParagraph"/>
              <w:spacing w:before="171"/>
              <w:ind w:left="115"/>
              <w:rPr>
                <w:sz w:val="24"/>
                <w:szCs w:val="24"/>
              </w:rPr>
            </w:pPr>
            <w:r w:rsidRPr="372ECB70">
              <w:rPr>
                <w:sz w:val="24"/>
                <w:szCs w:val="24"/>
              </w:rPr>
              <w:t>Kevin Freyder</w:t>
            </w:r>
            <w:r w:rsidR="538F8689" w:rsidRPr="372ECB70">
              <w:rPr>
                <w:sz w:val="24"/>
                <w:szCs w:val="24"/>
              </w:rPr>
              <w:t xml:space="preserve">, Assistant City Solicitor; </w:t>
            </w:r>
            <w:r w:rsidR="62CEDC4C" w:rsidRPr="372ECB70">
              <w:rPr>
                <w:sz w:val="24"/>
                <w:szCs w:val="24"/>
              </w:rPr>
              <w:t>Kevin.Freyder</w:t>
            </w:r>
            <w:r w:rsidR="538F8689" w:rsidRPr="372ECB70">
              <w:rPr>
                <w:sz w:val="24"/>
                <w:szCs w:val="24"/>
              </w:rPr>
              <w:t>@pittsburghpa.gov</w:t>
            </w:r>
          </w:p>
        </w:tc>
      </w:tr>
      <w:tr w:rsidR="00F54963" w:rsidRPr="00405AEB" w14:paraId="00DA77ED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7EB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Type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5D7D4676" w14:textId="7A662048" w:rsidR="62504E63" w:rsidRDefault="107B4EB4" w:rsidP="3986BD32">
      <w:r w:rsidRPr="3986BD32">
        <w:rPr>
          <w:sz w:val="24"/>
          <w:szCs w:val="24"/>
        </w:rPr>
        <w:t>Resolution authorizing the issuance of a warrant in favor of Anna Nichols and G. Clinton Kelley, her attorney, for a single payment in 2026 in an amount not to exceed Forty Thousand Dollars ($40,000.00), in full and final settlement of litigation filed in the Common Pleas Court of Allegheny County, at No. GD 24-000996 and GD 22-005855.</w:t>
      </w:r>
    </w:p>
    <w:p w14:paraId="4BCE5D84" w14:textId="04378BC8" w:rsidR="372ECB70" w:rsidRDefault="372ECB70" w:rsidP="372ECB70"/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3986BD32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7E1AC401" w:rsidR="00F54963" w:rsidRPr="00405AEB" w:rsidRDefault="00877615" w:rsidP="372ECB70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3986BD32">
              <w:rPr>
                <w:sz w:val="24"/>
                <w:szCs w:val="24"/>
              </w:rPr>
              <w:t>$</w:t>
            </w:r>
            <w:r w:rsidR="01E476FD" w:rsidRPr="3986BD32">
              <w:rPr>
                <w:sz w:val="24"/>
                <w:szCs w:val="24"/>
              </w:rPr>
              <w:t>4</w:t>
            </w:r>
            <w:r w:rsidR="35F06E41" w:rsidRPr="3986BD32">
              <w:rPr>
                <w:sz w:val="24"/>
                <w:szCs w:val="24"/>
              </w:rPr>
              <w:t>0,000.00</w:t>
            </w:r>
          </w:p>
        </w:tc>
      </w:tr>
      <w:tr w:rsidR="00405AEB" w:rsidRPr="00405AEB" w14:paraId="00DA77FA" w14:textId="77777777" w:rsidTr="3986BD32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3986BD32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3986BD32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04B3D5F3" w:rsidR="00CF6CB8" w:rsidRDefault="00CF6CB8" w:rsidP="00CF6CB8">
      <w:pPr>
        <w:pStyle w:val="BodyText"/>
        <w:spacing w:before="5"/>
      </w:pPr>
      <w:r>
        <w:t>11101.108000.5</w:t>
      </w:r>
      <w:r w:rsidR="00FC0687">
        <w:t>8</w:t>
      </w:r>
      <w:r>
        <w:t>.</w:t>
      </w:r>
      <w:r w:rsidR="00FC0687">
        <w:t>58105.</w:t>
      </w:r>
      <w:r>
        <w:t>202</w:t>
      </w:r>
      <w:r w:rsidR="00A57713">
        <w:t>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478911CC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069183AA" w14:textId="77777777" w:rsidR="00F54963" w:rsidRDefault="00F54963">
      <w:pPr>
        <w:spacing w:line="274" w:lineRule="exact"/>
      </w:pPr>
    </w:p>
    <w:p w14:paraId="758AA41D" w14:textId="77777777" w:rsidR="00E34526" w:rsidRDefault="00E34526">
      <w:pPr>
        <w:spacing w:line="274" w:lineRule="exact"/>
      </w:pPr>
    </w:p>
    <w:p w14:paraId="01BA5FC3" w14:textId="77777777" w:rsidR="00E34526" w:rsidRDefault="00E34526">
      <w:pPr>
        <w:spacing w:line="274" w:lineRule="exact"/>
      </w:pPr>
    </w:p>
    <w:p w14:paraId="075A6207" w14:textId="77777777" w:rsidR="00E34526" w:rsidRDefault="00E34526">
      <w:pPr>
        <w:spacing w:line="274" w:lineRule="exact"/>
      </w:pPr>
    </w:p>
    <w:p w14:paraId="1536E203" w14:textId="77777777" w:rsidR="00E34526" w:rsidRDefault="00E34526">
      <w:pPr>
        <w:spacing w:line="274" w:lineRule="exact"/>
      </w:pPr>
    </w:p>
    <w:p w14:paraId="2F72F5D9" w14:textId="77777777" w:rsidR="00E34526" w:rsidRDefault="00E34526">
      <w:pPr>
        <w:spacing w:line="274" w:lineRule="exact"/>
      </w:pPr>
    </w:p>
    <w:p w14:paraId="1DAE49B7" w14:textId="77777777" w:rsidR="00E34526" w:rsidRDefault="00E34526">
      <w:pPr>
        <w:spacing w:line="274" w:lineRule="exact"/>
      </w:pPr>
    </w:p>
    <w:p w14:paraId="61E6B0F6" w14:textId="77777777" w:rsidR="00E34526" w:rsidRDefault="00E34526">
      <w:pPr>
        <w:spacing w:line="274" w:lineRule="exact"/>
      </w:pPr>
    </w:p>
    <w:p w14:paraId="5F46C0EB" w14:textId="77777777" w:rsidR="00E34526" w:rsidRDefault="00E34526">
      <w:pPr>
        <w:spacing w:line="274" w:lineRule="exact"/>
      </w:pPr>
    </w:p>
    <w:p w14:paraId="6BD8EE32" w14:textId="77777777" w:rsidR="00E34526" w:rsidRDefault="00E34526">
      <w:pPr>
        <w:spacing w:line="274" w:lineRule="exact"/>
      </w:pPr>
    </w:p>
    <w:p w14:paraId="617DA096" w14:textId="77777777" w:rsidR="00E34526" w:rsidRDefault="00E34526">
      <w:pPr>
        <w:spacing w:line="274" w:lineRule="exact"/>
      </w:pPr>
    </w:p>
    <w:p w14:paraId="623A9AC1" w14:textId="77777777" w:rsidR="00E34526" w:rsidRDefault="00E34526">
      <w:pPr>
        <w:spacing w:line="274" w:lineRule="exact"/>
      </w:pPr>
    </w:p>
    <w:p w14:paraId="77988E91" w14:textId="77777777" w:rsidR="00E34526" w:rsidRDefault="00E34526">
      <w:pPr>
        <w:spacing w:line="274" w:lineRule="exact"/>
      </w:pPr>
    </w:p>
    <w:p w14:paraId="168A2A8F" w14:textId="77777777" w:rsidR="00E34526" w:rsidRDefault="00E34526">
      <w:pPr>
        <w:spacing w:line="274" w:lineRule="exact"/>
      </w:pPr>
    </w:p>
    <w:p w14:paraId="12E8A720" w14:textId="77777777" w:rsidR="00E34526" w:rsidRDefault="00E34526">
      <w:pPr>
        <w:spacing w:line="274" w:lineRule="exact"/>
      </w:pPr>
    </w:p>
    <w:p w14:paraId="3CDA6906" w14:textId="77777777" w:rsidR="00E34526" w:rsidRDefault="00E34526">
      <w:pPr>
        <w:spacing w:line="274" w:lineRule="exact"/>
      </w:pPr>
    </w:p>
    <w:p w14:paraId="58B5EC2B" w14:textId="77777777" w:rsidR="00E34526" w:rsidRDefault="00E34526">
      <w:pPr>
        <w:spacing w:line="274" w:lineRule="exact"/>
      </w:pPr>
    </w:p>
    <w:p w14:paraId="00DA7811" w14:textId="2C5920C0" w:rsidR="00E34526" w:rsidRPr="00405AEB" w:rsidRDefault="00E34526">
      <w:pPr>
        <w:spacing w:line="274" w:lineRule="exact"/>
        <w:sectPr w:rsidR="00E34526" w:rsidRPr="00405AEB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  <w:r>
        <w:t>AW – 6/10/2026</w:t>
      </w:r>
    </w:p>
    <w:p w14:paraId="00DA7812" w14:textId="77777777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lastRenderedPageBreak/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13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A3B57"/>
    <w:rsid w:val="000C39C3"/>
    <w:rsid w:val="00145691"/>
    <w:rsid w:val="001D07AC"/>
    <w:rsid w:val="001F764E"/>
    <w:rsid w:val="00267967"/>
    <w:rsid w:val="00292F43"/>
    <w:rsid w:val="00343DDD"/>
    <w:rsid w:val="00405AEB"/>
    <w:rsid w:val="004D5234"/>
    <w:rsid w:val="005502B5"/>
    <w:rsid w:val="00861A53"/>
    <w:rsid w:val="00877615"/>
    <w:rsid w:val="008A79DB"/>
    <w:rsid w:val="008D52D0"/>
    <w:rsid w:val="00911CD1"/>
    <w:rsid w:val="00A57713"/>
    <w:rsid w:val="00A7513F"/>
    <w:rsid w:val="00AB7E80"/>
    <w:rsid w:val="00B66075"/>
    <w:rsid w:val="00BF1E7E"/>
    <w:rsid w:val="00C87D34"/>
    <w:rsid w:val="00CC3D72"/>
    <w:rsid w:val="00CF6CB8"/>
    <w:rsid w:val="00E34526"/>
    <w:rsid w:val="00E478A1"/>
    <w:rsid w:val="00E75038"/>
    <w:rsid w:val="00E87114"/>
    <w:rsid w:val="00EA3AF8"/>
    <w:rsid w:val="00EA44C2"/>
    <w:rsid w:val="00EA6360"/>
    <w:rsid w:val="00F015D9"/>
    <w:rsid w:val="00F54963"/>
    <w:rsid w:val="00FC0687"/>
    <w:rsid w:val="01E476FD"/>
    <w:rsid w:val="107B4EB4"/>
    <w:rsid w:val="313EC64E"/>
    <w:rsid w:val="35F06E41"/>
    <w:rsid w:val="363016C9"/>
    <w:rsid w:val="372ECB70"/>
    <w:rsid w:val="3986BD32"/>
    <w:rsid w:val="538F8689"/>
    <w:rsid w:val="62504E63"/>
    <w:rsid w:val="62CEDC4C"/>
    <w:rsid w:val="64FC1EEA"/>
    <w:rsid w:val="7B4E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1676</Characters>
  <Application>Microsoft Office Word</Application>
  <DocSecurity>4</DocSecurity>
  <Lines>13</Lines>
  <Paragraphs>3</Paragraphs>
  <ScaleCrop>false</ScaleCrop>
  <Company>city of pgh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dcterms:created xsi:type="dcterms:W3CDTF">2026-06-10T17:10:00Z</dcterms:created>
  <dcterms:modified xsi:type="dcterms:W3CDTF">2026-06-10T17:10:00Z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