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754CB" w14:textId="5F712A0A" w:rsidR="00427F43" w:rsidRDefault="00992F55" w:rsidP="00992F55">
      <w:pPr>
        <w:spacing w:after="0" w:line="240" w:lineRule="auto"/>
        <w:jc w:val="center"/>
        <w:rPr>
          <w:b/>
          <w:sz w:val="32"/>
          <w:szCs w:val="32"/>
        </w:rPr>
      </w:pPr>
      <w:r w:rsidRPr="008F6AB8">
        <w:rPr>
          <w:rFonts w:ascii="Times New Roman" w:hAnsi="Times New Roman" w:cs="Times New Roman"/>
          <w:b/>
          <w:bCs/>
          <w:sz w:val="36"/>
          <w:szCs w:val="36"/>
        </w:rPr>
        <w:t xml:space="preserve">Amendments to Res. </w:t>
      </w:r>
      <w:r>
        <w:rPr>
          <w:rFonts w:ascii="Times New Roman" w:hAnsi="Times New Roman" w:cs="Times New Roman"/>
          <w:b/>
          <w:bCs/>
          <w:sz w:val="36"/>
          <w:szCs w:val="36"/>
        </w:rPr>
        <w:t>835 of 2025</w:t>
      </w:r>
    </w:p>
    <w:p w14:paraId="07C34E2F" w14:textId="77777777" w:rsidR="00992F55" w:rsidRDefault="00992F55" w:rsidP="00992F55">
      <w:pPr>
        <w:shd w:val="clear" w:color="auto" w:fill="FFFFFF"/>
        <w:spacing w:after="0" w:line="240" w:lineRule="auto"/>
        <w:rPr>
          <w:rFonts w:ascii="Times New Roman" w:eastAsia="Times New Roman" w:hAnsi="Times New Roman" w:cs="Times New Roman"/>
          <w:color w:val="000000"/>
          <w:sz w:val="24"/>
          <w:szCs w:val="24"/>
        </w:rPr>
      </w:pPr>
    </w:p>
    <w:p w14:paraId="68F80B13" w14:textId="0ECDC9CC" w:rsidR="00992F55" w:rsidRPr="00927694" w:rsidRDefault="00992F55" w:rsidP="00992F55">
      <w:pPr>
        <w:shd w:val="clear" w:color="auto" w:fill="FFFFFF"/>
        <w:spacing w:after="0" w:line="240" w:lineRule="auto"/>
        <w:rPr>
          <w:rFonts w:ascii="Times New Roman" w:eastAsia="Times New Roman" w:hAnsi="Times New Roman" w:cs="Times New Roman"/>
          <w:color w:val="000000"/>
          <w:sz w:val="27"/>
          <w:szCs w:val="27"/>
        </w:rPr>
      </w:pPr>
      <w:r w:rsidRPr="00927694">
        <w:rPr>
          <w:rFonts w:ascii="Times New Roman" w:eastAsia="Times New Roman" w:hAnsi="Times New Roman" w:cs="Times New Roman"/>
          <w:color w:val="000000"/>
          <w:sz w:val="24"/>
          <w:szCs w:val="24"/>
        </w:rPr>
        <w:t>Resolution making appropriations to pay the expenses of conducting the public business of the City of Pittsburgh and for meeting the debt charges thereof for the Fiscal Year beginning January 1, 202</w:t>
      </w:r>
      <w:r>
        <w:rPr>
          <w:rFonts w:ascii="Times New Roman" w:eastAsia="Times New Roman" w:hAnsi="Times New Roman" w:cs="Times New Roman"/>
          <w:color w:val="000000"/>
          <w:sz w:val="24"/>
          <w:szCs w:val="24"/>
        </w:rPr>
        <w:t>6</w:t>
      </w:r>
      <w:r w:rsidRPr="00927694">
        <w:rPr>
          <w:rFonts w:ascii="Times New Roman" w:eastAsia="Times New Roman" w:hAnsi="Times New Roman" w:cs="Times New Roman"/>
          <w:color w:val="000000"/>
          <w:sz w:val="24"/>
          <w:szCs w:val="24"/>
        </w:rPr>
        <w:t>.</w:t>
      </w:r>
    </w:p>
    <w:p w14:paraId="716B67E2" w14:textId="6A9B27F4" w:rsidR="00D118E6" w:rsidRDefault="00D118E6" w:rsidP="00497E8F">
      <w:pPr>
        <w:spacing w:after="0" w:line="240" w:lineRule="auto"/>
        <w:rPr>
          <w:b/>
          <w:sz w:val="32"/>
          <w:szCs w:val="32"/>
        </w:rPr>
      </w:pPr>
    </w:p>
    <w:p w14:paraId="09D0C27B" w14:textId="3124514D" w:rsidR="00992F55" w:rsidRPr="00012712" w:rsidRDefault="00992F55" w:rsidP="00992F55">
      <w:pPr>
        <w:pStyle w:val="ListParagraph"/>
        <w:numPr>
          <w:ilvl w:val="0"/>
          <w:numId w:val="10"/>
        </w:numPr>
        <w:rPr>
          <w:strike/>
          <w:sz w:val="24"/>
          <w:szCs w:val="24"/>
        </w:rPr>
      </w:pPr>
      <w:r w:rsidRPr="00012712">
        <w:rPr>
          <w:strike/>
          <w:sz w:val="24"/>
          <w:szCs w:val="24"/>
        </w:rPr>
        <w:t>Move vehicle funding from Bureau of Emergency Medical Services to Bureau of Fire and Department of Public Works, Bureau of Environmental Services: budget neutral in 2026 and across five-year plan. (Warwick)</w:t>
      </w:r>
    </w:p>
    <w:p w14:paraId="1CE926FD" w14:textId="717090A3" w:rsidR="00992F55" w:rsidRPr="00012712" w:rsidRDefault="00992F55" w:rsidP="00992F55">
      <w:pPr>
        <w:pStyle w:val="ListParagraph"/>
        <w:numPr>
          <w:ilvl w:val="0"/>
          <w:numId w:val="10"/>
        </w:numPr>
        <w:rPr>
          <w:strike/>
          <w:sz w:val="24"/>
          <w:szCs w:val="24"/>
        </w:rPr>
      </w:pPr>
      <w:r w:rsidRPr="00012712">
        <w:rPr>
          <w:strike/>
          <w:sz w:val="24"/>
          <w:szCs w:val="24"/>
        </w:rPr>
        <w:t>In order to keep 2026-2027 vehicle funding in the budget, decreases to other administrative amendments necessary. (Warwick)</w:t>
      </w:r>
    </w:p>
    <w:p w14:paraId="1607A527" w14:textId="289469A2" w:rsidR="00497E8F" w:rsidRDefault="00DA33C7" w:rsidP="00992F55">
      <w:pPr>
        <w:pStyle w:val="ListParagraph"/>
        <w:numPr>
          <w:ilvl w:val="0"/>
          <w:numId w:val="10"/>
        </w:numPr>
        <w:rPr>
          <w:sz w:val="24"/>
          <w:szCs w:val="24"/>
        </w:rPr>
      </w:pPr>
      <w:r w:rsidRPr="00992F55">
        <w:rPr>
          <w:sz w:val="24"/>
          <w:szCs w:val="24"/>
        </w:rPr>
        <w:t>Increase Payroll Preparation Tax for 2026: $8,000,000</w:t>
      </w:r>
      <w:r w:rsidR="00FB25C6" w:rsidRPr="00992F55">
        <w:rPr>
          <w:sz w:val="24"/>
          <w:szCs w:val="24"/>
        </w:rPr>
        <w:t xml:space="preserve"> increase</w:t>
      </w:r>
      <w:r w:rsidRPr="00992F55">
        <w:rPr>
          <w:sz w:val="24"/>
          <w:szCs w:val="24"/>
        </w:rPr>
        <w:t xml:space="preserve"> in 2026. </w:t>
      </w:r>
    </w:p>
    <w:p w14:paraId="3F5DAEDF" w14:textId="301CDC23" w:rsidR="00FB25C6" w:rsidRDefault="00FB25C6" w:rsidP="00992F55">
      <w:pPr>
        <w:pStyle w:val="ListParagraph"/>
        <w:numPr>
          <w:ilvl w:val="0"/>
          <w:numId w:val="10"/>
        </w:numPr>
        <w:rPr>
          <w:sz w:val="24"/>
          <w:szCs w:val="24"/>
        </w:rPr>
      </w:pPr>
      <w:r w:rsidRPr="00992F55">
        <w:rPr>
          <w:sz w:val="24"/>
          <w:szCs w:val="24"/>
        </w:rPr>
        <w:t xml:space="preserve">Decrease Charges for Services to account for ARLE funding not anticipated until 2027: $1,868,832 decrease in 2026. </w:t>
      </w:r>
    </w:p>
    <w:p w14:paraId="131ADDCC" w14:textId="600B282C" w:rsidR="00EC59EA" w:rsidRDefault="00EC59EA" w:rsidP="00992F55">
      <w:pPr>
        <w:pStyle w:val="ListParagraph"/>
        <w:numPr>
          <w:ilvl w:val="0"/>
          <w:numId w:val="10"/>
        </w:numPr>
        <w:rPr>
          <w:sz w:val="24"/>
          <w:szCs w:val="24"/>
        </w:rPr>
      </w:pPr>
      <w:r w:rsidRPr="00992F55">
        <w:rPr>
          <w:sz w:val="24"/>
          <w:szCs w:val="24"/>
        </w:rPr>
        <w:t xml:space="preserve">Update all AFSCME 2719 and </w:t>
      </w:r>
      <w:r w:rsidR="00CD6F5E" w:rsidRPr="00992F55">
        <w:rPr>
          <w:sz w:val="24"/>
          <w:szCs w:val="24"/>
        </w:rPr>
        <w:t>Teamster’s</w:t>
      </w:r>
      <w:r w:rsidRPr="00992F55">
        <w:rPr>
          <w:sz w:val="24"/>
          <w:szCs w:val="24"/>
        </w:rPr>
        <w:t xml:space="preserve"> position salaries </w:t>
      </w:r>
      <w:r w:rsidR="00665BF0" w:rsidRPr="00992F55">
        <w:rPr>
          <w:sz w:val="24"/>
          <w:szCs w:val="24"/>
        </w:rPr>
        <w:t xml:space="preserve">across departments </w:t>
      </w:r>
      <w:r w:rsidRPr="00992F55">
        <w:rPr>
          <w:sz w:val="24"/>
          <w:szCs w:val="24"/>
        </w:rPr>
        <w:t xml:space="preserve">based on 2026 Agreements: budget neutral in 2026; five-year impact $2,073,758.95 increase. </w:t>
      </w:r>
    </w:p>
    <w:p w14:paraId="2C861CF5" w14:textId="75A8F668" w:rsidR="00665BF0" w:rsidRDefault="00665BF0" w:rsidP="00992F55">
      <w:pPr>
        <w:pStyle w:val="ListParagraph"/>
        <w:numPr>
          <w:ilvl w:val="0"/>
          <w:numId w:val="10"/>
        </w:numPr>
        <w:rPr>
          <w:sz w:val="24"/>
          <w:szCs w:val="24"/>
        </w:rPr>
      </w:pPr>
      <w:r w:rsidRPr="00992F55">
        <w:rPr>
          <w:sz w:val="24"/>
          <w:szCs w:val="24"/>
        </w:rPr>
        <w:t>Increase funding for Premium Pay in the Commission on Human Relations: $2,000 increase in 2026; five-year impact $10,000 increase.</w:t>
      </w:r>
    </w:p>
    <w:p w14:paraId="7DC61196" w14:textId="5F9A7BF0" w:rsidR="00665BF0" w:rsidRDefault="00665BF0" w:rsidP="00992F55">
      <w:pPr>
        <w:pStyle w:val="ListParagraph"/>
        <w:numPr>
          <w:ilvl w:val="0"/>
          <w:numId w:val="10"/>
        </w:numPr>
        <w:rPr>
          <w:sz w:val="24"/>
          <w:szCs w:val="24"/>
        </w:rPr>
      </w:pPr>
      <w:r w:rsidRPr="00992F55">
        <w:rPr>
          <w:sz w:val="24"/>
          <w:szCs w:val="24"/>
        </w:rPr>
        <w:t>Increase funding for Bridge Maintenance in the Department of Mobility &amp; Infrastructure: $800,000 increase in 2026; five-year impact $3,200,000 increase.</w:t>
      </w:r>
    </w:p>
    <w:p w14:paraId="525AF8E7" w14:textId="2D81ED3F" w:rsidR="00665BF0" w:rsidRDefault="00665BF0" w:rsidP="00992F55">
      <w:pPr>
        <w:pStyle w:val="ListParagraph"/>
        <w:numPr>
          <w:ilvl w:val="0"/>
          <w:numId w:val="10"/>
        </w:numPr>
        <w:rPr>
          <w:sz w:val="24"/>
          <w:szCs w:val="24"/>
        </w:rPr>
      </w:pPr>
      <w:r w:rsidRPr="00992F55">
        <w:rPr>
          <w:sz w:val="24"/>
          <w:szCs w:val="24"/>
        </w:rPr>
        <w:t>Increase funding for Premium Pay in the Department of Mobility &amp; Infrastructure: $100,000 increase in 2026; five-year impact $500,000 increase.</w:t>
      </w:r>
    </w:p>
    <w:p w14:paraId="1234724F" w14:textId="7B94C29D" w:rsidR="00665BF0" w:rsidRDefault="00665BF0" w:rsidP="00992F55">
      <w:pPr>
        <w:pStyle w:val="ListParagraph"/>
        <w:numPr>
          <w:ilvl w:val="0"/>
          <w:numId w:val="10"/>
        </w:numPr>
        <w:rPr>
          <w:sz w:val="24"/>
          <w:szCs w:val="24"/>
        </w:rPr>
      </w:pPr>
      <w:r w:rsidRPr="00992F55">
        <w:rPr>
          <w:sz w:val="24"/>
          <w:szCs w:val="24"/>
        </w:rPr>
        <w:t xml:space="preserve">Decrease 2026 funding for ARLE Machinery &amp; Equipment in the Department of Mobility &amp; Infrastructure: $1,028,832 decrease in 2026. </w:t>
      </w:r>
    </w:p>
    <w:p w14:paraId="6C875805" w14:textId="09CCE5C4" w:rsidR="00665BF0" w:rsidRDefault="00665BF0" w:rsidP="00992F55">
      <w:pPr>
        <w:pStyle w:val="ListParagraph"/>
        <w:numPr>
          <w:ilvl w:val="0"/>
          <w:numId w:val="10"/>
        </w:numPr>
        <w:rPr>
          <w:sz w:val="24"/>
          <w:szCs w:val="24"/>
        </w:rPr>
      </w:pPr>
      <w:r w:rsidRPr="00992F55">
        <w:rPr>
          <w:sz w:val="24"/>
          <w:szCs w:val="24"/>
        </w:rPr>
        <w:t xml:space="preserve">Increase 2026 funding for Natural Gas in the Department of Public Works, Bureau of Administration: $300,000 increase in 2026. </w:t>
      </w:r>
    </w:p>
    <w:p w14:paraId="3D4A5C31" w14:textId="4A5989D8" w:rsidR="00665BF0" w:rsidRDefault="00665BF0" w:rsidP="00992F55">
      <w:pPr>
        <w:pStyle w:val="ListParagraph"/>
        <w:numPr>
          <w:ilvl w:val="0"/>
          <w:numId w:val="10"/>
        </w:numPr>
        <w:rPr>
          <w:sz w:val="24"/>
          <w:szCs w:val="24"/>
        </w:rPr>
      </w:pPr>
      <w:r w:rsidRPr="00992F55">
        <w:rPr>
          <w:sz w:val="24"/>
          <w:szCs w:val="24"/>
        </w:rPr>
        <w:t xml:space="preserve">Increase 2026 Premium Pay in the Department of Public Works, Bureau of Operations to account for the </w:t>
      </w:r>
      <w:r w:rsidR="00117F9D" w:rsidRPr="00992F55">
        <w:rPr>
          <w:sz w:val="24"/>
          <w:szCs w:val="24"/>
        </w:rPr>
        <w:t xml:space="preserve">February </w:t>
      </w:r>
      <w:r w:rsidRPr="00992F55">
        <w:rPr>
          <w:sz w:val="24"/>
          <w:szCs w:val="24"/>
        </w:rPr>
        <w:t>2026 snow event: $500,000 increase in 2026.</w:t>
      </w:r>
    </w:p>
    <w:p w14:paraId="45B59384" w14:textId="33CCEBAC" w:rsidR="00665BF0" w:rsidRDefault="00665BF0" w:rsidP="00992F55">
      <w:pPr>
        <w:pStyle w:val="ListParagraph"/>
        <w:numPr>
          <w:ilvl w:val="0"/>
          <w:numId w:val="10"/>
        </w:numPr>
        <w:rPr>
          <w:sz w:val="24"/>
          <w:szCs w:val="24"/>
        </w:rPr>
      </w:pPr>
      <w:r w:rsidRPr="00992F55">
        <w:rPr>
          <w:sz w:val="24"/>
          <w:szCs w:val="24"/>
        </w:rPr>
        <w:t xml:space="preserve">Increase 2026 funding in the Department of Public Works, Bureau of Operations to account for emergency snow removal services during the February 2026 snow event: $1,706,755.89 increase in 2026. </w:t>
      </w:r>
    </w:p>
    <w:p w14:paraId="07CF66D4" w14:textId="530E2235" w:rsidR="009A2054" w:rsidRDefault="009A2054" w:rsidP="00992F55">
      <w:pPr>
        <w:pStyle w:val="ListParagraph"/>
        <w:numPr>
          <w:ilvl w:val="0"/>
          <w:numId w:val="10"/>
        </w:numPr>
        <w:rPr>
          <w:sz w:val="24"/>
          <w:szCs w:val="24"/>
        </w:rPr>
      </w:pPr>
      <w:r w:rsidRPr="00992F55">
        <w:rPr>
          <w:sz w:val="24"/>
          <w:szCs w:val="24"/>
        </w:rPr>
        <w:t>Add 1 Heavy Equipment Operator to the Department of Public Works, Bureau of Operations: $79,447 increase in 2026; five-year impact $422,131 increase.</w:t>
      </w:r>
    </w:p>
    <w:p w14:paraId="2F13C082" w14:textId="5EFCE538" w:rsidR="009A2054" w:rsidRDefault="009A2054" w:rsidP="00992F55">
      <w:pPr>
        <w:pStyle w:val="ListParagraph"/>
        <w:numPr>
          <w:ilvl w:val="0"/>
          <w:numId w:val="10"/>
        </w:numPr>
        <w:rPr>
          <w:sz w:val="24"/>
          <w:szCs w:val="24"/>
        </w:rPr>
      </w:pPr>
      <w:r w:rsidRPr="00992F55">
        <w:rPr>
          <w:sz w:val="24"/>
          <w:szCs w:val="24"/>
        </w:rPr>
        <w:t>Add 1 Coordinator – Support Services to the Department of Public Works, Bureau of Operations: $86,388 increase in 2026; five-year impact $442,743 increase.</w:t>
      </w:r>
    </w:p>
    <w:p w14:paraId="167CAE5B" w14:textId="34F76B1E" w:rsidR="00CD6F5E" w:rsidRDefault="00CD6F5E" w:rsidP="00992F55">
      <w:pPr>
        <w:pStyle w:val="ListParagraph"/>
        <w:numPr>
          <w:ilvl w:val="0"/>
          <w:numId w:val="10"/>
        </w:numPr>
        <w:rPr>
          <w:sz w:val="24"/>
          <w:szCs w:val="24"/>
        </w:rPr>
      </w:pPr>
      <w:r w:rsidRPr="00992F55">
        <w:rPr>
          <w:sz w:val="24"/>
          <w:szCs w:val="24"/>
        </w:rPr>
        <w:t>Remove 2 Laborer positions from the Department of Public Works, Bureau of Operations: $128,342 decrease in 2026; five-year impact $682,282 decrease.</w:t>
      </w:r>
    </w:p>
    <w:p w14:paraId="26D4A31A" w14:textId="2786958A" w:rsidR="00CD6F5E" w:rsidRDefault="00CD6F5E" w:rsidP="00992F55">
      <w:pPr>
        <w:pStyle w:val="ListParagraph"/>
        <w:numPr>
          <w:ilvl w:val="0"/>
          <w:numId w:val="10"/>
        </w:numPr>
        <w:rPr>
          <w:sz w:val="24"/>
          <w:szCs w:val="24"/>
        </w:rPr>
      </w:pPr>
      <w:r w:rsidRPr="00992F55">
        <w:rPr>
          <w:sz w:val="24"/>
          <w:szCs w:val="24"/>
        </w:rPr>
        <w:t>Remove 1 Neighborhood Engagement Coordinator from the Department of Public Works, Bureau of Operations: $80,205 decrease in 2026; five-year impact $411,194 decrease.</w:t>
      </w:r>
    </w:p>
    <w:p w14:paraId="1A39E369" w14:textId="6E6ADD58" w:rsidR="00382BC1" w:rsidRDefault="00382BC1" w:rsidP="00992F55">
      <w:pPr>
        <w:pStyle w:val="ListParagraph"/>
        <w:numPr>
          <w:ilvl w:val="0"/>
          <w:numId w:val="10"/>
        </w:numPr>
        <w:rPr>
          <w:sz w:val="24"/>
          <w:szCs w:val="24"/>
        </w:rPr>
      </w:pPr>
      <w:r w:rsidRPr="00992F55">
        <w:rPr>
          <w:sz w:val="24"/>
          <w:szCs w:val="24"/>
        </w:rPr>
        <w:t>Decrease 2026 funding for vehicles in the Department of Public Works, Bureau of Operations: $680,352 decrease in 2026.</w:t>
      </w:r>
    </w:p>
    <w:p w14:paraId="09633D70" w14:textId="14F17991" w:rsidR="00382BC1" w:rsidRDefault="00382BC1" w:rsidP="00992F55">
      <w:pPr>
        <w:pStyle w:val="ListParagraph"/>
        <w:numPr>
          <w:ilvl w:val="0"/>
          <w:numId w:val="10"/>
        </w:numPr>
        <w:rPr>
          <w:sz w:val="24"/>
          <w:szCs w:val="24"/>
        </w:rPr>
      </w:pPr>
      <w:r w:rsidRPr="00992F55">
        <w:rPr>
          <w:sz w:val="24"/>
          <w:szCs w:val="24"/>
        </w:rPr>
        <w:lastRenderedPageBreak/>
        <w:t xml:space="preserve">Increase funding for </w:t>
      </w:r>
      <w:proofErr w:type="gramStart"/>
      <w:r w:rsidRPr="00992F55">
        <w:rPr>
          <w:sz w:val="24"/>
          <w:szCs w:val="24"/>
        </w:rPr>
        <w:t>Healthcare</w:t>
      </w:r>
      <w:proofErr w:type="gramEnd"/>
      <w:r w:rsidRPr="00992F55">
        <w:rPr>
          <w:sz w:val="24"/>
          <w:szCs w:val="24"/>
        </w:rPr>
        <w:t xml:space="preserve"> related to Teamster’s in the Department of Public Works, Bureau of Environmental Services: $50,000 increase in 2026; five-year impact $250,000 increase.</w:t>
      </w:r>
    </w:p>
    <w:p w14:paraId="6B949133" w14:textId="37B7A3D3" w:rsidR="00382BC1" w:rsidRDefault="00382BC1" w:rsidP="00992F55">
      <w:pPr>
        <w:pStyle w:val="ListParagraph"/>
        <w:numPr>
          <w:ilvl w:val="0"/>
          <w:numId w:val="10"/>
        </w:numPr>
        <w:rPr>
          <w:sz w:val="24"/>
          <w:szCs w:val="24"/>
        </w:rPr>
      </w:pPr>
      <w:r w:rsidRPr="00992F55">
        <w:rPr>
          <w:sz w:val="24"/>
          <w:szCs w:val="24"/>
        </w:rPr>
        <w:t>Add 1 Director, DPW – Facilities in the Department of Public Works, Bureau of Facilities: $155,006 increase in 2026; five-year impact $792,764 increase.</w:t>
      </w:r>
    </w:p>
    <w:p w14:paraId="131CF753" w14:textId="16FC44E0" w:rsidR="00382BC1" w:rsidRDefault="00382BC1" w:rsidP="00992F55">
      <w:pPr>
        <w:pStyle w:val="ListParagraph"/>
        <w:numPr>
          <w:ilvl w:val="0"/>
          <w:numId w:val="10"/>
        </w:numPr>
        <w:rPr>
          <w:sz w:val="24"/>
          <w:szCs w:val="24"/>
        </w:rPr>
      </w:pPr>
      <w:r w:rsidRPr="00992F55">
        <w:rPr>
          <w:sz w:val="24"/>
          <w:szCs w:val="24"/>
        </w:rPr>
        <w:t>Add funding to the Department of Public Works, Bureau of Facilities</w:t>
      </w:r>
      <w:r w:rsidR="00C140FB" w:rsidRPr="00992F55">
        <w:rPr>
          <w:sz w:val="24"/>
          <w:szCs w:val="24"/>
        </w:rPr>
        <w:t xml:space="preserve"> for Roof Replacements &amp; Boiler/Roof Top Unit Replacements: $2,556,352 increase in 2026; five-year impact $3,756,352 increase. </w:t>
      </w:r>
    </w:p>
    <w:p w14:paraId="7550A0A0" w14:textId="23950FF4" w:rsidR="00C140FB" w:rsidRDefault="00C140FB" w:rsidP="00992F55">
      <w:pPr>
        <w:pStyle w:val="ListParagraph"/>
        <w:numPr>
          <w:ilvl w:val="0"/>
          <w:numId w:val="10"/>
        </w:numPr>
        <w:rPr>
          <w:sz w:val="24"/>
          <w:szCs w:val="24"/>
        </w:rPr>
      </w:pPr>
      <w:r w:rsidRPr="00992F55">
        <w:rPr>
          <w:sz w:val="24"/>
          <w:szCs w:val="24"/>
        </w:rPr>
        <w:t>Upgrade 1 Division Chief to Assistant Chief in the Bureau of Emergency Medical Services: $11,227 increase in 2026; five-year impact $57,320 increase.</w:t>
      </w:r>
    </w:p>
    <w:p w14:paraId="28D4CC8A" w14:textId="384D014C" w:rsidR="00C140FB" w:rsidRDefault="00C140FB" w:rsidP="00992F55">
      <w:pPr>
        <w:pStyle w:val="ListParagraph"/>
        <w:numPr>
          <w:ilvl w:val="0"/>
          <w:numId w:val="10"/>
        </w:numPr>
        <w:rPr>
          <w:sz w:val="24"/>
          <w:szCs w:val="24"/>
        </w:rPr>
      </w:pPr>
      <w:r w:rsidRPr="00992F55">
        <w:rPr>
          <w:sz w:val="24"/>
          <w:szCs w:val="24"/>
        </w:rPr>
        <w:t xml:space="preserve">Decrease funding in the Bureau of Emergency Medical Services for Vehicles: $1,956,750 decrease in 2026; five-year impact $9,891,750 decrease. </w:t>
      </w:r>
    </w:p>
    <w:p w14:paraId="08B85EE8" w14:textId="706E77E9" w:rsidR="004F791D" w:rsidRDefault="004F791D" w:rsidP="00992F55">
      <w:pPr>
        <w:pStyle w:val="ListParagraph"/>
        <w:numPr>
          <w:ilvl w:val="0"/>
          <w:numId w:val="10"/>
        </w:numPr>
        <w:rPr>
          <w:sz w:val="24"/>
          <w:szCs w:val="24"/>
        </w:rPr>
      </w:pPr>
      <w:r w:rsidRPr="00992F55">
        <w:rPr>
          <w:sz w:val="24"/>
          <w:szCs w:val="24"/>
        </w:rPr>
        <w:t xml:space="preserve">Make a technical correction in the Bureau of Fire for the Fire Chief and Deputy Chief rates: $17,239.44 increase in 2026; five-year impact $103,360.91 increase. </w:t>
      </w:r>
    </w:p>
    <w:p w14:paraId="3FECE1C5" w14:textId="0266C371" w:rsidR="004F791D" w:rsidRDefault="004F791D" w:rsidP="00992F55">
      <w:pPr>
        <w:pStyle w:val="ListParagraph"/>
        <w:numPr>
          <w:ilvl w:val="0"/>
          <w:numId w:val="10"/>
        </w:numPr>
        <w:rPr>
          <w:sz w:val="24"/>
          <w:szCs w:val="24"/>
        </w:rPr>
      </w:pPr>
      <w:r w:rsidRPr="00992F55">
        <w:rPr>
          <w:sz w:val="24"/>
          <w:szCs w:val="24"/>
        </w:rPr>
        <w:t>Remove the Emergency Management allowance in the Bureau of Fire: $10,000 decrease in 2026; five-year impact $50,000 decrease.</w:t>
      </w:r>
    </w:p>
    <w:p w14:paraId="0A027D4C" w14:textId="3C217EB0" w:rsidR="004F791D" w:rsidRDefault="004F791D" w:rsidP="00992F55">
      <w:pPr>
        <w:pStyle w:val="ListParagraph"/>
        <w:numPr>
          <w:ilvl w:val="0"/>
          <w:numId w:val="10"/>
        </w:numPr>
        <w:rPr>
          <w:sz w:val="24"/>
          <w:szCs w:val="24"/>
        </w:rPr>
      </w:pPr>
      <w:r w:rsidRPr="00992F55">
        <w:rPr>
          <w:sz w:val="24"/>
          <w:szCs w:val="24"/>
        </w:rPr>
        <w:t xml:space="preserve">Update </w:t>
      </w:r>
      <w:r w:rsidR="00A2071B" w:rsidRPr="00992F55">
        <w:rPr>
          <w:sz w:val="24"/>
          <w:szCs w:val="24"/>
        </w:rPr>
        <w:t xml:space="preserve">2026 </w:t>
      </w:r>
      <w:r w:rsidRPr="00992F55">
        <w:rPr>
          <w:sz w:val="24"/>
          <w:szCs w:val="24"/>
        </w:rPr>
        <w:t xml:space="preserve">Active Healthcare numbers across departments: $5,000,000 </w:t>
      </w:r>
      <w:r w:rsidR="00A2071B" w:rsidRPr="00992F55">
        <w:rPr>
          <w:sz w:val="24"/>
          <w:szCs w:val="24"/>
        </w:rPr>
        <w:t xml:space="preserve">increase in 2026. </w:t>
      </w:r>
    </w:p>
    <w:p w14:paraId="79E30B33" w14:textId="6BACA7AF" w:rsidR="004968E4" w:rsidRDefault="005A70AB" w:rsidP="00992F55">
      <w:pPr>
        <w:pStyle w:val="ListParagraph"/>
        <w:numPr>
          <w:ilvl w:val="0"/>
          <w:numId w:val="10"/>
        </w:numPr>
        <w:rPr>
          <w:sz w:val="24"/>
          <w:szCs w:val="24"/>
        </w:rPr>
      </w:pPr>
      <w:r w:rsidRPr="00992F55">
        <w:rPr>
          <w:sz w:val="24"/>
          <w:szCs w:val="24"/>
        </w:rPr>
        <w:t xml:space="preserve">Add funding in the Department of Human Resources to begin restoring funding to the VEBA Trust fund that was drawn down in 2025: $3,500,000 increase in 2026; five-year impact $7,000,000 increase. </w:t>
      </w:r>
    </w:p>
    <w:p w14:paraId="04C142FC" w14:textId="1A419752" w:rsidR="005A70AB" w:rsidRDefault="005A70AB" w:rsidP="00992F55">
      <w:pPr>
        <w:pStyle w:val="ListParagraph"/>
        <w:numPr>
          <w:ilvl w:val="0"/>
          <w:numId w:val="10"/>
        </w:numPr>
        <w:rPr>
          <w:sz w:val="24"/>
          <w:szCs w:val="24"/>
        </w:rPr>
      </w:pPr>
      <w:r w:rsidRPr="00992F55">
        <w:rPr>
          <w:sz w:val="24"/>
          <w:szCs w:val="24"/>
        </w:rPr>
        <w:t xml:space="preserve">Increase 2026 funding for Retiree Healthcare in the Department of Human Resources: $6,000,000 increase in 2026. </w:t>
      </w:r>
    </w:p>
    <w:p w14:paraId="507418CC" w14:textId="56F43679" w:rsidR="00356DDE" w:rsidRDefault="00350F60" w:rsidP="00992F55">
      <w:pPr>
        <w:pStyle w:val="ListParagraph"/>
        <w:numPr>
          <w:ilvl w:val="0"/>
          <w:numId w:val="10"/>
        </w:numPr>
        <w:rPr>
          <w:sz w:val="24"/>
          <w:szCs w:val="24"/>
        </w:rPr>
      </w:pPr>
      <w:r w:rsidRPr="00992F55">
        <w:rPr>
          <w:sz w:val="24"/>
          <w:szCs w:val="24"/>
        </w:rPr>
        <w:t>Upgrade 1 Director of Human Resources to Chief of Labor Relations/Director of Human Resources in the Department of Human Resources &amp; Civil Service: $4,409 increase in 2026; five-year impact $22,454 increase.</w:t>
      </w:r>
    </w:p>
    <w:p w14:paraId="2FD9D53E" w14:textId="47FA4634" w:rsidR="00350F60" w:rsidRDefault="00350F60" w:rsidP="00992F55">
      <w:pPr>
        <w:pStyle w:val="ListParagraph"/>
        <w:numPr>
          <w:ilvl w:val="0"/>
          <w:numId w:val="10"/>
        </w:numPr>
        <w:rPr>
          <w:sz w:val="24"/>
          <w:szCs w:val="24"/>
        </w:rPr>
      </w:pPr>
      <w:r w:rsidRPr="00992F55">
        <w:rPr>
          <w:sz w:val="24"/>
          <w:szCs w:val="24"/>
        </w:rPr>
        <w:t>Upgrade 1 Assistant Director to Deputy Director in the Department of Human Resources &amp; Civil Service: $7,408 increase in 2026; five-year impact $36,928 increase.</w:t>
      </w:r>
    </w:p>
    <w:p w14:paraId="308BBE0D" w14:textId="2D196574" w:rsidR="00350F60" w:rsidRDefault="00350F60" w:rsidP="00992F55">
      <w:pPr>
        <w:pStyle w:val="ListParagraph"/>
        <w:numPr>
          <w:ilvl w:val="0"/>
          <w:numId w:val="10"/>
        </w:numPr>
        <w:rPr>
          <w:sz w:val="24"/>
          <w:szCs w:val="24"/>
        </w:rPr>
      </w:pPr>
      <w:r w:rsidRPr="00992F55">
        <w:rPr>
          <w:sz w:val="24"/>
          <w:szCs w:val="24"/>
        </w:rPr>
        <w:t xml:space="preserve">Remove 1 Senior HR Specialist in the Department of Human Resources &amp; Civil Service: </w:t>
      </w:r>
      <w:r w:rsidR="004607D6" w:rsidRPr="00992F55">
        <w:rPr>
          <w:sz w:val="24"/>
          <w:szCs w:val="24"/>
        </w:rPr>
        <w:t xml:space="preserve">$71,546 decrease in 2026; five-year impact $370,308 decrease. </w:t>
      </w:r>
    </w:p>
    <w:p w14:paraId="482316E8" w14:textId="2F1C9BC2" w:rsidR="00E43A1E" w:rsidRDefault="00E43A1E" w:rsidP="00992F55">
      <w:pPr>
        <w:pStyle w:val="ListParagraph"/>
        <w:numPr>
          <w:ilvl w:val="0"/>
          <w:numId w:val="10"/>
        </w:numPr>
        <w:rPr>
          <w:sz w:val="24"/>
          <w:szCs w:val="24"/>
        </w:rPr>
      </w:pPr>
      <w:r w:rsidRPr="00992F55">
        <w:rPr>
          <w:sz w:val="24"/>
          <w:szCs w:val="24"/>
        </w:rPr>
        <w:t>Upgrade 3 HR Specialists from 15G to 17G in the Department of Human Resources &amp; Civil Service: $30,026 increase in 2026; five-year impact $153,868 increase.</w:t>
      </w:r>
    </w:p>
    <w:p w14:paraId="1A52999A" w14:textId="2FBCE9B3" w:rsidR="00E43A1E" w:rsidRDefault="00E43A1E" w:rsidP="00992F55">
      <w:pPr>
        <w:pStyle w:val="ListParagraph"/>
        <w:numPr>
          <w:ilvl w:val="0"/>
          <w:numId w:val="10"/>
        </w:numPr>
        <w:rPr>
          <w:sz w:val="24"/>
          <w:szCs w:val="24"/>
        </w:rPr>
      </w:pPr>
      <w:r w:rsidRPr="00992F55">
        <w:rPr>
          <w:sz w:val="24"/>
          <w:szCs w:val="24"/>
        </w:rPr>
        <w:t xml:space="preserve">Remove 1 311 Call Center Representative from the Department of Innovation &amp; Performance: $61,398 decrease in 2026; five-year impact $325,188 decrease. </w:t>
      </w:r>
    </w:p>
    <w:p w14:paraId="51E1D172" w14:textId="64A5D812" w:rsidR="009733DD" w:rsidRDefault="009733DD" w:rsidP="00992F55">
      <w:pPr>
        <w:pStyle w:val="ListParagraph"/>
        <w:numPr>
          <w:ilvl w:val="0"/>
          <w:numId w:val="10"/>
        </w:numPr>
        <w:rPr>
          <w:sz w:val="24"/>
          <w:szCs w:val="24"/>
        </w:rPr>
      </w:pPr>
      <w:r w:rsidRPr="00992F55">
        <w:rPr>
          <w:sz w:val="24"/>
          <w:szCs w:val="24"/>
        </w:rPr>
        <w:t xml:space="preserve">Remove 1 Systems Administrator from the Department of Innovation &amp; Performance: $96,390 decrease in 2026; five-year impact $493,770 decrease. </w:t>
      </w:r>
    </w:p>
    <w:p w14:paraId="6968C0A1" w14:textId="31ADE837" w:rsidR="005514CC" w:rsidRDefault="005514CC" w:rsidP="00992F55">
      <w:pPr>
        <w:pStyle w:val="ListParagraph"/>
        <w:numPr>
          <w:ilvl w:val="0"/>
          <w:numId w:val="10"/>
        </w:numPr>
        <w:rPr>
          <w:sz w:val="24"/>
          <w:szCs w:val="24"/>
        </w:rPr>
      </w:pPr>
      <w:r w:rsidRPr="00992F55">
        <w:rPr>
          <w:sz w:val="24"/>
          <w:szCs w:val="24"/>
        </w:rPr>
        <w:t>Increase funding for Judgments in the Department of Law: $7,250,000 increase in 2026; five-year impact $13,750,000 increase.</w:t>
      </w:r>
    </w:p>
    <w:p w14:paraId="0E244092" w14:textId="6CA2E8F6" w:rsidR="00E96A3D" w:rsidRDefault="00E96A3D" w:rsidP="00992F55">
      <w:pPr>
        <w:pStyle w:val="ListParagraph"/>
        <w:numPr>
          <w:ilvl w:val="0"/>
          <w:numId w:val="10"/>
        </w:numPr>
        <w:rPr>
          <w:sz w:val="24"/>
          <w:szCs w:val="24"/>
        </w:rPr>
      </w:pPr>
      <w:r w:rsidRPr="00992F55">
        <w:rPr>
          <w:sz w:val="24"/>
          <w:szCs w:val="24"/>
        </w:rPr>
        <w:t>Increase funding for outside counsel in the Department of Law: $500,000 increase in 2026; five-year impact $2,500,000 increase.</w:t>
      </w:r>
    </w:p>
    <w:p w14:paraId="33F31125" w14:textId="68F43557" w:rsidR="00E96A3D" w:rsidRDefault="00E96A3D" w:rsidP="00992F55">
      <w:pPr>
        <w:pStyle w:val="ListParagraph"/>
        <w:numPr>
          <w:ilvl w:val="0"/>
          <w:numId w:val="10"/>
        </w:numPr>
        <w:rPr>
          <w:sz w:val="24"/>
          <w:szCs w:val="24"/>
        </w:rPr>
      </w:pPr>
      <w:r w:rsidRPr="00992F55">
        <w:rPr>
          <w:sz w:val="24"/>
          <w:szCs w:val="24"/>
        </w:rPr>
        <w:t xml:space="preserve">Restore funding for City Cuts within the Office of the Mayor: $300,000 increase in 2026; five-year impact $1,500,000 increase. </w:t>
      </w:r>
    </w:p>
    <w:p w14:paraId="6BA4045C" w14:textId="2CAAAF74" w:rsidR="00E96A3D" w:rsidRDefault="00E96A3D" w:rsidP="00992F55">
      <w:pPr>
        <w:pStyle w:val="ListParagraph"/>
        <w:numPr>
          <w:ilvl w:val="0"/>
          <w:numId w:val="10"/>
        </w:numPr>
        <w:rPr>
          <w:sz w:val="24"/>
          <w:szCs w:val="24"/>
        </w:rPr>
      </w:pPr>
      <w:r w:rsidRPr="00992F55">
        <w:rPr>
          <w:sz w:val="24"/>
          <w:szCs w:val="24"/>
        </w:rPr>
        <w:lastRenderedPageBreak/>
        <w:t xml:space="preserve">Add funding for Interns within the Office of the Mayor: $50,000 increase in 2026; five-year impact $250,000 increase. </w:t>
      </w:r>
    </w:p>
    <w:p w14:paraId="10034332" w14:textId="13B0C25C" w:rsidR="00E96A3D" w:rsidRDefault="00E96A3D" w:rsidP="00992F55">
      <w:pPr>
        <w:pStyle w:val="ListParagraph"/>
        <w:numPr>
          <w:ilvl w:val="0"/>
          <w:numId w:val="10"/>
        </w:numPr>
        <w:rPr>
          <w:sz w:val="24"/>
          <w:szCs w:val="24"/>
        </w:rPr>
      </w:pPr>
      <w:r w:rsidRPr="00992F55">
        <w:rPr>
          <w:sz w:val="24"/>
          <w:szCs w:val="24"/>
        </w:rPr>
        <w:t>Restore funding for Love Your Block within the Office of the Mayor: $20,000 increase in 2026; five-year impact $100,000 increase.</w:t>
      </w:r>
    </w:p>
    <w:p w14:paraId="228B5896" w14:textId="300DE7CF" w:rsidR="00E96A3D" w:rsidRDefault="00E96A3D" w:rsidP="00992F55">
      <w:pPr>
        <w:pStyle w:val="ListParagraph"/>
        <w:numPr>
          <w:ilvl w:val="0"/>
          <w:numId w:val="10"/>
        </w:numPr>
        <w:rPr>
          <w:sz w:val="24"/>
          <w:szCs w:val="24"/>
        </w:rPr>
      </w:pPr>
      <w:r w:rsidRPr="00992F55">
        <w:rPr>
          <w:sz w:val="24"/>
          <w:szCs w:val="24"/>
        </w:rPr>
        <w:t xml:space="preserve">Move memberships &amp; professional services associated with the Office of Business Diversity from the Office of the Mayor to the Office of Management &amp; Budget to align with 2026 staffing: budget neutral in 2026 and across five-year plan. </w:t>
      </w:r>
    </w:p>
    <w:p w14:paraId="518A75F9" w14:textId="0601D824" w:rsidR="008017A0" w:rsidRDefault="008017A0" w:rsidP="00992F55">
      <w:pPr>
        <w:pStyle w:val="ListParagraph"/>
        <w:numPr>
          <w:ilvl w:val="0"/>
          <w:numId w:val="10"/>
        </w:numPr>
        <w:rPr>
          <w:sz w:val="24"/>
          <w:szCs w:val="24"/>
        </w:rPr>
      </w:pPr>
      <w:r w:rsidRPr="00992F55">
        <w:rPr>
          <w:sz w:val="24"/>
          <w:szCs w:val="24"/>
        </w:rPr>
        <w:t xml:space="preserve">Increase 2026 funding for memberships &amp; professional services in the Office of Management &amp; Budget: $20,321 increase in 2026. </w:t>
      </w:r>
    </w:p>
    <w:p w14:paraId="2B042F38" w14:textId="3CAB3CF9" w:rsidR="008017A0" w:rsidRDefault="008017A0" w:rsidP="00992F55">
      <w:pPr>
        <w:pStyle w:val="ListParagraph"/>
        <w:numPr>
          <w:ilvl w:val="0"/>
          <w:numId w:val="10"/>
        </w:numPr>
        <w:rPr>
          <w:sz w:val="24"/>
          <w:szCs w:val="24"/>
        </w:rPr>
      </w:pPr>
      <w:r w:rsidRPr="00992F55">
        <w:rPr>
          <w:sz w:val="24"/>
          <w:szCs w:val="24"/>
        </w:rPr>
        <w:t xml:space="preserve">Increase 2026 funding for Insurance in the Office of Management &amp; Budget to cover true costs: $4,650.60 increase in 2026. </w:t>
      </w:r>
    </w:p>
    <w:p w14:paraId="0A3882D0" w14:textId="7805A3AA" w:rsidR="008017A0" w:rsidRDefault="008017A0" w:rsidP="00992F55">
      <w:pPr>
        <w:pStyle w:val="ListParagraph"/>
        <w:numPr>
          <w:ilvl w:val="0"/>
          <w:numId w:val="10"/>
        </w:numPr>
        <w:rPr>
          <w:sz w:val="24"/>
          <w:szCs w:val="24"/>
        </w:rPr>
      </w:pPr>
      <w:r w:rsidRPr="00992F55">
        <w:rPr>
          <w:sz w:val="24"/>
          <w:szCs w:val="24"/>
        </w:rPr>
        <w:t>Add funding to cover the capital portion of 412 Blvd of the Allies: $250,000 increase in 2026; five-year impact $1,250,000 increase.</w:t>
      </w:r>
    </w:p>
    <w:p w14:paraId="647D8D1F" w14:textId="742F9398" w:rsidR="002B6D72" w:rsidRDefault="002B6D72" w:rsidP="00992F55">
      <w:pPr>
        <w:pStyle w:val="ListParagraph"/>
        <w:numPr>
          <w:ilvl w:val="0"/>
          <w:numId w:val="10"/>
        </w:numPr>
        <w:rPr>
          <w:sz w:val="24"/>
          <w:szCs w:val="24"/>
        </w:rPr>
      </w:pPr>
      <w:r w:rsidRPr="00992F55">
        <w:rPr>
          <w:sz w:val="24"/>
          <w:szCs w:val="24"/>
        </w:rPr>
        <w:t xml:space="preserve">Downgrade Director position to Deputy Director in the Office of Management &amp; Budget: $39,916 decrease in 2026; five-year impact $207,741 decrease. </w:t>
      </w:r>
    </w:p>
    <w:p w14:paraId="375D77EB" w14:textId="317A82EC" w:rsidR="002B6D72" w:rsidRDefault="002B6D72" w:rsidP="00992F55">
      <w:pPr>
        <w:pStyle w:val="ListParagraph"/>
        <w:numPr>
          <w:ilvl w:val="0"/>
          <w:numId w:val="10"/>
        </w:numPr>
        <w:rPr>
          <w:sz w:val="24"/>
          <w:szCs w:val="24"/>
        </w:rPr>
      </w:pPr>
      <w:r w:rsidRPr="00992F55">
        <w:rPr>
          <w:sz w:val="24"/>
          <w:szCs w:val="24"/>
        </w:rPr>
        <w:t xml:space="preserve">Change title of Chief Financial Officer to Chief Financial Officer/Director of the Office of Management &amp; Budget: budget neutral in 2026 and across five-year plan. </w:t>
      </w:r>
    </w:p>
    <w:p w14:paraId="5F2A5B65" w14:textId="664E8143" w:rsidR="00AD2C9C" w:rsidRDefault="00AD2C9C" w:rsidP="00992F55">
      <w:pPr>
        <w:pStyle w:val="ListParagraph"/>
        <w:numPr>
          <w:ilvl w:val="0"/>
          <w:numId w:val="10"/>
        </w:numPr>
        <w:rPr>
          <w:sz w:val="24"/>
          <w:szCs w:val="24"/>
        </w:rPr>
      </w:pPr>
      <w:r w:rsidRPr="00992F55">
        <w:rPr>
          <w:sz w:val="24"/>
          <w:szCs w:val="24"/>
        </w:rPr>
        <w:t>Increase 2026 funding to cover fuel expenses in the Office of Management &amp; Budget: $550,000 increase in 2026.</w:t>
      </w:r>
    </w:p>
    <w:p w14:paraId="58747547" w14:textId="656EB8B4" w:rsidR="00AD2C9C" w:rsidRDefault="00AD2C9C" w:rsidP="00992F55">
      <w:pPr>
        <w:pStyle w:val="ListParagraph"/>
        <w:numPr>
          <w:ilvl w:val="0"/>
          <w:numId w:val="10"/>
        </w:numPr>
        <w:rPr>
          <w:sz w:val="24"/>
          <w:szCs w:val="24"/>
        </w:rPr>
      </w:pPr>
      <w:r w:rsidRPr="00992F55">
        <w:rPr>
          <w:sz w:val="24"/>
          <w:szCs w:val="24"/>
        </w:rPr>
        <w:t xml:space="preserve">Increase 2026 funding to cover non-target fleet repairs in the Office of Management &amp; Budget: $2,000,000 increase in 2026. </w:t>
      </w:r>
    </w:p>
    <w:p w14:paraId="400B1BA3" w14:textId="7B559556" w:rsidR="00D82DC0" w:rsidRDefault="00D82DC0" w:rsidP="00992F55">
      <w:pPr>
        <w:pStyle w:val="ListParagraph"/>
        <w:numPr>
          <w:ilvl w:val="0"/>
          <w:numId w:val="10"/>
        </w:numPr>
        <w:rPr>
          <w:sz w:val="24"/>
          <w:szCs w:val="24"/>
        </w:rPr>
      </w:pPr>
      <w:r w:rsidRPr="00992F55">
        <w:rPr>
          <w:sz w:val="24"/>
          <w:szCs w:val="24"/>
        </w:rPr>
        <w:t>Increase funding for Pool Maintenance in the Department of Parks &amp; Recreation: $184,000 increase in 2026; five-year impact $920,000 increase.</w:t>
      </w:r>
    </w:p>
    <w:p w14:paraId="4C3B1027" w14:textId="1457335A" w:rsidR="00D82DC0" w:rsidRDefault="00D82DC0" w:rsidP="00992F55">
      <w:pPr>
        <w:pStyle w:val="ListParagraph"/>
        <w:numPr>
          <w:ilvl w:val="0"/>
          <w:numId w:val="10"/>
        </w:numPr>
        <w:rPr>
          <w:sz w:val="24"/>
          <w:szCs w:val="24"/>
        </w:rPr>
      </w:pPr>
      <w:r w:rsidRPr="00992F55">
        <w:rPr>
          <w:sz w:val="24"/>
          <w:szCs w:val="24"/>
        </w:rPr>
        <w:t>Add Part-Time Pool Staff for Oliver Bath House in the Department of Parks &amp; Recreation: $129,177 increase in 2026; five-year impact $658,931 increase.</w:t>
      </w:r>
    </w:p>
    <w:p w14:paraId="3F247CA1" w14:textId="4E0B7CCC" w:rsidR="00914203" w:rsidRDefault="00914203" w:rsidP="00992F55">
      <w:pPr>
        <w:pStyle w:val="ListParagraph"/>
        <w:numPr>
          <w:ilvl w:val="0"/>
          <w:numId w:val="10"/>
        </w:numPr>
        <w:rPr>
          <w:sz w:val="24"/>
          <w:szCs w:val="24"/>
        </w:rPr>
      </w:pPr>
      <w:r w:rsidRPr="00992F55">
        <w:rPr>
          <w:sz w:val="24"/>
          <w:szCs w:val="24"/>
        </w:rPr>
        <w:t xml:space="preserve">Add 1 Deputy Director – Office of Youth &amp; Families in the Department of Parks &amp; Recreation: $141,708 increase in 2026; five-year impact $724,939 increase. </w:t>
      </w:r>
    </w:p>
    <w:p w14:paraId="1FF0FE59" w14:textId="7F216ED9" w:rsidR="00B04865" w:rsidRDefault="00B04865" w:rsidP="00992F55">
      <w:pPr>
        <w:pStyle w:val="ListParagraph"/>
        <w:numPr>
          <w:ilvl w:val="0"/>
          <w:numId w:val="10"/>
        </w:numPr>
        <w:rPr>
          <w:sz w:val="24"/>
          <w:szCs w:val="24"/>
        </w:rPr>
      </w:pPr>
      <w:r w:rsidRPr="00992F55">
        <w:rPr>
          <w:sz w:val="24"/>
          <w:szCs w:val="24"/>
        </w:rPr>
        <w:t xml:space="preserve">Add funding to the Department of Parks &amp; Recreation for the new Office of Youth &amp; Families: $50,000 increase in 2026; five-year impact $250,000 increase. </w:t>
      </w:r>
    </w:p>
    <w:p w14:paraId="5266D03A" w14:textId="4BCC2B67" w:rsidR="003011CD" w:rsidRDefault="003011CD" w:rsidP="00992F55">
      <w:pPr>
        <w:pStyle w:val="ListParagraph"/>
        <w:numPr>
          <w:ilvl w:val="0"/>
          <w:numId w:val="10"/>
        </w:numPr>
        <w:rPr>
          <w:sz w:val="24"/>
          <w:szCs w:val="24"/>
        </w:rPr>
      </w:pPr>
      <w:r w:rsidRPr="00992F55">
        <w:rPr>
          <w:sz w:val="24"/>
          <w:szCs w:val="24"/>
        </w:rPr>
        <w:t xml:space="preserve">Reduce 2026 Grants line item in the Department of Parks &amp; Recreation: $500,000 decrease in 2026. </w:t>
      </w:r>
    </w:p>
    <w:p w14:paraId="398C769D" w14:textId="50BF3722" w:rsidR="003011CD" w:rsidRDefault="003011CD" w:rsidP="00992F55">
      <w:pPr>
        <w:pStyle w:val="ListParagraph"/>
        <w:numPr>
          <w:ilvl w:val="0"/>
          <w:numId w:val="10"/>
        </w:numPr>
        <w:rPr>
          <w:sz w:val="24"/>
          <w:szCs w:val="24"/>
        </w:rPr>
      </w:pPr>
      <w:r w:rsidRPr="00992F55">
        <w:rPr>
          <w:sz w:val="24"/>
          <w:szCs w:val="24"/>
        </w:rPr>
        <w:t xml:space="preserve">Upgrade 1 Public Information Officer to Sr. Public Information Officer in the Department of Public Safety, Bureau of Administration: $4,341 increase in 2026; five-year impact $22,160 increase. </w:t>
      </w:r>
    </w:p>
    <w:p w14:paraId="1CFA4BA8" w14:textId="03023E47" w:rsidR="003011CD" w:rsidRDefault="003011CD" w:rsidP="00992F55">
      <w:pPr>
        <w:pStyle w:val="ListParagraph"/>
        <w:numPr>
          <w:ilvl w:val="0"/>
          <w:numId w:val="10"/>
        </w:numPr>
        <w:rPr>
          <w:sz w:val="24"/>
          <w:szCs w:val="24"/>
        </w:rPr>
      </w:pPr>
      <w:r w:rsidRPr="00992F55">
        <w:rPr>
          <w:sz w:val="24"/>
          <w:szCs w:val="24"/>
        </w:rPr>
        <w:t xml:space="preserve">Move 1 Assistant Director – Community Affairs to the Stop the Violence Trust Fund: $133,949 decrease in 2026; five-year impact $685,275 decrease. </w:t>
      </w:r>
    </w:p>
    <w:p w14:paraId="0DBA50A3" w14:textId="311826EA" w:rsidR="003011CD" w:rsidRDefault="003011CD" w:rsidP="00992F55">
      <w:pPr>
        <w:pStyle w:val="ListParagraph"/>
        <w:numPr>
          <w:ilvl w:val="0"/>
          <w:numId w:val="10"/>
        </w:numPr>
        <w:rPr>
          <w:sz w:val="24"/>
          <w:szCs w:val="24"/>
        </w:rPr>
      </w:pPr>
      <w:r w:rsidRPr="00992F55">
        <w:rPr>
          <w:sz w:val="24"/>
          <w:szCs w:val="24"/>
        </w:rPr>
        <w:t xml:space="preserve">Add 1 Head of Wellness position to the Bureau of Police beginning in July 2026: $94,992 increase in 2026; five-year impact $876,169 increase. </w:t>
      </w:r>
    </w:p>
    <w:p w14:paraId="3AB16EFF" w14:textId="33069FC4" w:rsidR="003011CD" w:rsidRDefault="003011CD" w:rsidP="00992F55">
      <w:pPr>
        <w:pStyle w:val="ListParagraph"/>
        <w:numPr>
          <w:ilvl w:val="0"/>
          <w:numId w:val="10"/>
        </w:numPr>
        <w:rPr>
          <w:sz w:val="24"/>
          <w:szCs w:val="24"/>
        </w:rPr>
      </w:pPr>
      <w:r w:rsidRPr="00992F55">
        <w:rPr>
          <w:sz w:val="24"/>
          <w:szCs w:val="24"/>
        </w:rPr>
        <w:t xml:space="preserve">Add funding for a new Professional Development contract in the Bureau of Police: $103,186 increase in 2026; five-year impact $951,584 increase. </w:t>
      </w:r>
    </w:p>
    <w:p w14:paraId="064713A0" w14:textId="759A1B7B" w:rsidR="00AF6276" w:rsidRDefault="00AF6276" w:rsidP="00992F55">
      <w:pPr>
        <w:pStyle w:val="ListParagraph"/>
        <w:numPr>
          <w:ilvl w:val="0"/>
          <w:numId w:val="10"/>
        </w:numPr>
        <w:rPr>
          <w:sz w:val="24"/>
          <w:szCs w:val="24"/>
        </w:rPr>
      </w:pPr>
      <w:r w:rsidRPr="00992F55">
        <w:rPr>
          <w:sz w:val="24"/>
          <w:szCs w:val="24"/>
        </w:rPr>
        <w:lastRenderedPageBreak/>
        <w:t xml:space="preserve">Add 2026 funding for Retiree Dental Costs in the Department of Human Resources &amp; Civil Service: $90,000 increase in 2026. </w:t>
      </w:r>
    </w:p>
    <w:p w14:paraId="2F63368E" w14:textId="0C29CED1" w:rsidR="000107F8" w:rsidRDefault="000107F8" w:rsidP="00992F55">
      <w:pPr>
        <w:pStyle w:val="ListParagraph"/>
        <w:numPr>
          <w:ilvl w:val="0"/>
          <w:numId w:val="10"/>
        </w:numPr>
        <w:rPr>
          <w:sz w:val="24"/>
          <w:szCs w:val="24"/>
        </w:rPr>
      </w:pPr>
      <w:r w:rsidRPr="00992F55">
        <w:rPr>
          <w:sz w:val="24"/>
          <w:szCs w:val="24"/>
        </w:rPr>
        <w:t xml:space="preserve">Add PJCBC union benefit for Seasonal Laborers in the Department of Human Resources &amp; Civil Service: $324,784.89 increase in 2026; five-year impact $1,726,747.74 increase. </w:t>
      </w:r>
    </w:p>
    <w:p w14:paraId="3B00A371" w14:textId="4A5F6A6C" w:rsidR="000107F8" w:rsidRDefault="000107F8" w:rsidP="00992F55">
      <w:pPr>
        <w:pStyle w:val="ListParagraph"/>
        <w:numPr>
          <w:ilvl w:val="0"/>
          <w:numId w:val="10"/>
        </w:numPr>
        <w:rPr>
          <w:sz w:val="24"/>
          <w:szCs w:val="24"/>
        </w:rPr>
      </w:pPr>
      <w:r w:rsidRPr="00992F55">
        <w:rPr>
          <w:sz w:val="24"/>
          <w:szCs w:val="24"/>
        </w:rPr>
        <w:t>Replace Financial Systems Administrator with ERP Manager beginning in July 2026 in the Office of the City Controller: $4,083 increase in 2026; five-year impact $39,240 increase.</w:t>
      </w:r>
    </w:p>
    <w:p w14:paraId="2C368431" w14:textId="6991717B" w:rsidR="000107F8" w:rsidRDefault="000107F8" w:rsidP="00992F55">
      <w:pPr>
        <w:pStyle w:val="ListParagraph"/>
        <w:numPr>
          <w:ilvl w:val="0"/>
          <w:numId w:val="10"/>
        </w:numPr>
        <w:rPr>
          <w:sz w:val="24"/>
          <w:szCs w:val="24"/>
        </w:rPr>
      </w:pPr>
      <w:r w:rsidRPr="00992F55">
        <w:rPr>
          <w:sz w:val="24"/>
          <w:szCs w:val="24"/>
        </w:rPr>
        <w:t xml:space="preserve">Replace Controller’s Clerk with Senior Controller’s Clerk beginning in July 2026 in the Office of the City Controller: $2,864 increase in 2026; five-year impact $26,341 increase. </w:t>
      </w:r>
    </w:p>
    <w:p w14:paraId="36B04DFD" w14:textId="3672D910" w:rsidR="000107F8" w:rsidRDefault="000107F8" w:rsidP="00992F55">
      <w:pPr>
        <w:pStyle w:val="ListParagraph"/>
        <w:numPr>
          <w:ilvl w:val="0"/>
          <w:numId w:val="10"/>
        </w:numPr>
        <w:rPr>
          <w:sz w:val="24"/>
          <w:szCs w:val="24"/>
        </w:rPr>
      </w:pPr>
      <w:r w:rsidRPr="00992F55">
        <w:rPr>
          <w:sz w:val="24"/>
          <w:szCs w:val="24"/>
        </w:rPr>
        <w:t>Add funding for Longevity payments for AFSCME 2719 employees in various departments: $53,500 increase in 2026; five-year impact $344,000 increase.</w:t>
      </w:r>
    </w:p>
    <w:p w14:paraId="27E5925A" w14:textId="25CB30B6" w:rsidR="000107F8" w:rsidRDefault="000107F8" w:rsidP="00992F55">
      <w:pPr>
        <w:pStyle w:val="ListParagraph"/>
        <w:numPr>
          <w:ilvl w:val="0"/>
          <w:numId w:val="10"/>
        </w:numPr>
        <w:rPr>
          <w:sz w:val="24"/>
          <w:szCs w:val="24"/>
        </w:rPr>
      </w:pPr>
      <w:r w:rsidRPr="00992F55">
        <w:rPr>
          <w:sz w:val="24"/>
          <w:szCs w:val="24"/>
        </w:rPr>
        <w:t xml:space="preserve">Add funding for Medical Waivers for PJCBC employees in various departments: $40,000 increase in 2026; five-year impact $200,000 increase. </w:t>
      </w:r>
    </w:p>
    <w:p w14:paraId="48029BBB" w14:textId="77777777" w:rsidR="00992F55" w:rsidRPr="00293817" w:rsidRDefault="00992F55" w:rsidP="00992F55">
      <w:pPr>
        <w:pStyle w:val="ListParagraph"/>
        <w:numPr>
          <w:ilvl w:val="0"/>
          <w:numId w:val="10"/>
        </w:numPr>
        <w:spacing w:after="0" w:line="240" w:lineRule="auto"/>
        <w:rPr>
          <w:sz w:val="24"/>
          <w:szCs w:val="24"/>
        </w:rPr>
      </w:pPr>
      <w:r>
        <w:rPr>
          <w:sz w:val="24"/>
          <w:szCs w:val="24"/>
        </w:rPr>
        <w:t>Add PAYGO funding to 2028-2030 at a $2,000,000 increase per year: Five-year impact $6,000,000 increase.</w:t>
      </w:r>
    </w:p>
    <w:p w14:paraId="2655EB11" w14:textId="6DADF5F8" w:rsidR="00992F55" w:rsidRDefault="00992F55" w:rsidP="00992F55">
      <w:pPr>
        <w:pStyle w:val="ListParagraph"/>
        <w:numPr>
          <w:ilvl w:val="0"/>
          <w:numId w:val="10"/>
        </w:numPr>
        <w:spacing w:after="0" w:line="240" w:lineRule="auto"/>
        <w:rPr>
          <w:sz w:val="24"/>
          <w:szCs w:val="24"/>
        </w:rPr>
      </w:pPr>
      <w:r>
        <w:rPr>
          <w:sz w:val="24"/>
          <w:szCs w:val="24"/>
        </w:rPr>
        <w:t>For 2026, utilize the fund balance to balance the budget: $6,509,739.57 decrease to beginning reserve balance in 2026.</w:t>
      </w:r>
    </w:p>
    <w:p w14:paraId="58D58487" w14:textId="7DF0C70D" w:rsidR="001068E5" w:rsidRDefault="001068E5" w:rsidP="00992F55">
      <w:pPr>
        <w:pStyle w:val="ListParagraph"/>
        <w:numPr>
          <w:ilvl w:val="0"/>
          <w:numId w:val="10"/>
        </w:numPr>
        <w:spacing w:after="0" w:line="240" w:lineRule="auto"/>
        <w:rPr>
          <w:sz w:val="24"/>
          <w:szCs w:val="24"/>
        </w:rPr>
      </w:pPr>
      <w:r w:rsidRPr="00992F55">
        <w:rPr>
          <w:sz w:val="24"/>
          <w:szCs w:val="24"/>
        </w:rPr>
        <w:t>Remove 1 Program Coordinator (</w:t>
      </w:r>
      <w:proofErr w:type="spellStart"/>
      <w:r w:rsidRPr="00992F55">
        <w:rPr>
          <w:sz w:val="24"/>
          <w:szCs w:val="24"/>
        </w:rPr>
        <w:t>CitiSports</w:t>
      </w:r>
      <w:proofErr w:type="spellEnd"/>
      <w:r w:rsidRPr="00992F55">
        <w:rPr>
          <w:sz w:val="24"/>
          <w:szCs w:val="24"/>
        </w:rPr>
        <w:t xml:space="preserve">) in the Stop the Violence Trust Fund: $71,656 decrease in 2026; five-year impact $379,181 decrease. </w:t>
      </w:r>
    </w:p>
    <w:p w14:paraId="11D08D23" w14:textId="30D252CB" w:rsidR="001068E5" w:rsidRDefault="001068E5" w:rsidP="00992F55">
      <w:pPr>
        <w:pStyle w:val="ListParagraph"/>
        <w:numPr>
          <w:ilvl w:val="0"/>
          <w:numId w:val="10"/>
        </w:numPr>
        <w:spacing w:after="0" w:line="240" w:lineRule="auto"/>
        <w:rPr>
          <w:sz w:val="24"/>
          <w:szCs w:val="24"/>
        </w:rPr>
      </w:pPr>
      <w:r w:rsidRPr="00992F55">
        <w:rPr>
          <w:sz w:val="24"/>
          <w:szCs w:val="24"/>
        </w:rPr>
        <w:t xml:space="preserve">Remove 1 Recreation Leader (afterschool program) in the Stop the Violence Trust Fund: $58,364 decrease in 2026; five-year impact $308,826 decrease. </w:t>
      </w:r>
    </w:p>
    <w:p w14:paraId="174FA998" w14:textId="74EF6379" w:rsidR="001068E5" w:rsidRDefault="001068E5" w:rsidP="00992F55">
      <w:pPr>
        <w:pStyle w:val="ListParagraph"/>
        <w:numPr>
          <w:ilvl w:val="0"/>
          <w:numId w:val="10"/>
        </w:numPr>
        <w:spacing w:after="0" w:line="240" w:lineRule="auto"/>
        <w:rPr>
          <w:sz w:val="24"/>
          <w:szCs w:val="24"/>
        </w:rPr>
      </w:pPr>
      <w:r w:rsidRPr="00992F55">
        <w:rPr>
          <w:sz w:val="24"/>
          <w:szCs w:val="24"/>
        </w:rPr>
        <w:t>Increase 2026 funding for maintenance projects in the Parks Tax Trust Fund: $500,000 increase in 2026.</w:t>
      </w:r>
    </w:p>
    <w:p w14:paraId="31816E57" w14:textId="4633EA45" w:rsidR="001068E5" w:rsidRDefault="001068E5" w:rsidP="00992F55">
      <w:pPr>
        <w:pStyle w:val="ListParagraph"/>
        <w:numPr>
          <w:ilvl w:val="0"/>
          <w:numId w:val="10"/>
        </w:numPr>
        <w:spacing w:after="0" w:line="240" w:lineRule="auto"/>
        <w:rPr>
          <w:sz w:val="24"/>
          <w:szCs w:val="24"/>
        </w:rPr>
      </w:pPr>
      <w:r w:rsidRPr="00992F55">
        <w:rPr>
          <w:sz w:val="24"/>
          <w:szCs w:val="24"/>
        </w:rPr>
        <w:t>Increase Assistant II, Administration position in Three Taxing Bodies Trust Fund from 0.9 to 1.0 (or fully funded in trust fund): $</w:t>
      </w:r>
      <w:r w:rsidR="00D258B9" w:rsidRPr="00992F55">
        <w:rPr>
          <w:sz w:val="24"/>
          <w:szCs w:val="24"/>
        </w:rPr>
        <w:t>10,510</w:t>
      </w:r>
      <w:r w:rsidRPr="00992F55">
        <w:rPr>
          <w:sz w:val="24"/>
          <w:szCs w:val="24"/>
        </w:rPr>
        <w:t xml:space="preserve"> increase in 2026; five-year impact </w:t>
      </w:r>
      <w:r w:rsidR="00D258B9" w:rsidRPr="00992F55">
        <w:rPr>
          <w:sz w:val="24"/>
          <w:szCs w:val="24"/>
        </w:rPr>
        <w:t>$55,831</w:t>
      </w:r>
      <w:r w:rsidRPr="00992F55">
        <w:rPr>
          <w:sz w:val="24"/>
          <w:szCs w:val="24"/>
        </w:rPr>
        <w:t xml:space="preserve"> increase)</w:t>
      </w:r>
      <w:r w:rsidR="00D258B9" w:rsidRPr="00992F55">
        <w:rPr>
          <w:sz w:val="24"/>
          <w:szCs w:val="24"/>
        </w:rPr>
        <w:t>.</w:t>
      </w:r>
    </w:p>
    <w:p w14:paraId="7D013689" w14:textId="70062ABD" w:rsidR="001068E5" w:rsidRPr="00992F55" w:rsidRDefault="001068E5" w:rsidP="00992F55">
      <w:pPr>
        <w:pStyle w:val="ListParagraph"/>
        <w:numPr>
          <w:ilvl w:val="0"/>
          <w:numId w:val="10"/>
        </w:numPr>
        <w:spacing w:after="0" w:line="240" w:lineRule="auto"/>
        <w:rPr>
          <w:sz w:val="24"/>
          <w:szCs w:val="24"/>
        </w:rPr>
      </w:pPr>
      <w:r w:rsidRPr="00992F55">
        <w:rPr>
          <w:sz w:val="24"/>
          <w:szCs w:val="24"/>
        </w:rPr>
        <w:t>Update all AFSCME 2719 and Teamsters positions salaries across various Trust Funds based on 2026 Agreements:</w:t>
      </w:r>
    </w:p>
    <w:p w14:paraId="37A27851" w14:textId="231E8F2C" w:rsidR="001068E5" w:rsidRDefault="001068E5" w:rsidP="001068E5">
      <w:pPr>
        <w:pStyle w:val="ListParagraph"/>
        <w:numPr>
          <w:ilvl w:val="1"/>
          <w:numId w:val="12"/>
        </w:numPr>
        <w:spacing w:after="0" w:line="240" w:lineRule="auto"/>
        <w:rPr>
          <w:sz w:val="24"/>
          <w:szCs w:val="24"/>
        </w:rPr>
      </w:pPr>
      <w:r>
        <w:rPr>
          <w:sz w:val="24"/>
          <w:szCs w:val="24"/>
        </w:rPr>
        <w:t>Police Secondary Employment Trust Fund: $4,703.15 increase in 2026; five-year impact $26,284.81 increase.</w:t>
      </w:r>
    </w:p>
    <w:p w14:paraId="666741C1" w14:textId="332AC81B" w:rsidR="001068E5" w:rsidRDefault="001068E5" w:rsidP="001068E5">
      <w:pPr>
        <w:pStyle w:val="ListParagraph"/>
        <w:numPr>
          <w:ilvl w:val="1"/>
          <w:numId w:val="12"/>
        </w:numPr>
        <w:spacing w:after="0" w:line="240" w:lineRule="auto"/>
        <w:rPr>
          <w:sz w:val="24"/>
          <w:szCs w:val="24"/>
        </w:rPr>
      </w:pPr>
      <w:r>
        <w:rPr>
          <w:sz w:val="24"/>
          <w:szCs w:val="24"/>
        </w:rPr>
        <w:t>Community Development Trust Fund: $1,389.51 increase in 2026; five-year impact $35,768.03 increase.</w:t>
      </w:r>
    </w:p>
    <w:p w14:paraId="0B4B6FD4" w14:textId="4979CD19" w:rsidR="001068E5" w:rsidRPr="0070290D" w:rsidRDefault="001068E5" w:rsidP="0070290D">
      <w:pPr>
        <w:pStyle w:val="ListParagraph"/>
        <w:numPr>
          <w:ilvl w:val="1"/>
          <w:numId w:val="12"/>
        </w:numPr>
        <w:spacing w:after="0" w:line="240" w:lineRule="auto"/>
        <w:rPr>
          <w:sz w:val="24"/>
          <w:szCs w:val="24"/>
        </w:rPr>
      </w:pPr>
      <w:r>
        <w:rPr>
          <w:sz w:val="24"/>
          <w:szCs w:val="24"/>
        </w:rPr>
        <w:t xml:space="preserve">Stop the Violence Trust Fund: </w:t>
      </w:r>
      <w:r w:rsidR="0070290D" w:rsidRPr="00992F55">
        <w:rPr>
          <w:sz w:val="24"/>
          <w:szCs w:val="24"/>
        </w:rPr>
        <w:t>$398,359.20 increase in 2026; five-year impact $2,044,829.92 increase.</w:t>
      </w:r>
    </w:p>
    <w:p w14:paraId="3A8EDB28" w14:textId="64238D13" w:rsidR="001068E5" w:rsidRPr="0070290D" w:rsidRDefault="001068E5" w:rsidP="0070290D">
      <w:pPr>
        <w:pStyle w:val="ListParagraph"/>
        <w:numPr>
          <w:ilvl w:val="1"/>
          <w:numId w:val="12"/>
        </w:numPr>
        <w:rPr>
          <w:sz w:val="24"/>
          <w:szCs w:val="24"/>
        </w:rPr>
      </w:pPr>
      <w:r w:rsidRPr="0070290D">
        <w:rPr>
          <w:sz w:val="24"/>
          <w:szCs w:val="24"/>
        </w:rPr>
        <w:t>Three Taxing Bodies Trust Fund:</w:t>
      </w:r>
      <w:r w:rsidR="00D258B9" w:rsidRPr="0070290D">
        <w:rPr>
          <w:sz w:val="24"/>
          <w:szCs w:val="24"/>
        </w:rPr>
        <w:t xml:space="preserve"> </w:t>
      </w:r>
      <w:r w:rsidR="00D258B9" w:rsidRPr="00992F55">
        <w:rPr>
          <w:sz w:val="24"/>
          <w:szCs w:val="24"/>
        </w:rPr>
        <w:t>$</w:t>
      </w:r>
      <w:r w:rsidR="006644BB">
        <w:rPr>
          <w:sz w:val="24"/>
          <w:szCs w:val="24"/>
        </w:rPr>
        <w:t>9,259.01 increase</w:t>
      </w:r>
      <w:r w:rsidR="00971D06" w:rsidRPr="00992F55">
        <w:rPr>
          <w:sz w:val="24"/>
          <w:szCs w:val="24"/>
        </w:rPr>
        <w:t xml:space="preserve"> in 2026; five-year impact $</w:t>
      </w:r>
      <w:r w:rsidR="006644BB">
        <w:rPr>
          <w:sz w:val="24"/>
          <w:szCs w:val="24"/>
        </w:rPr>
        <w:t>40,232.84 increase</w:t>
      </w:r>
      <w:r w:rsidR="00971D06" w:rsidRPr="00992F55">
        <w:rPr>
          <w:sz w:val="24"/>
          <w:szCs w:val="24"/>
        </w:rPr>
        <w:t>.</w:t>
      </w:r>
      <w:r w:rsidR="00971D06" w:rsidRPr="0070290D">
        <w:rPr>
          <w:sz w:val="24"/>
          <w:szCs w:val="24"/>
        </w:rPr>
        <w:t xml:space="preserve"> </w:t>
      </w:r>
    </w:p>
    <w:p w14:paraId="26748E60" w14:textId="42E7F5A2" w:rsidR="001068E5" w:rsidRDefault="001068E5" w:rsidP="001068E5">
      <w:pPr>
        <w:pStyle w:val="ListParagraph"/>
        <w:numPr>
          <w:ilvl w:val="1"/>
          <w:numId w:val="12"/>
        </w:numPr>
        <w:spacing w:after="0" w:line="240" w:lineRule="auto"/>
        <w:rPr>
          <w:sz w:val="24"/>
          <w:szCs w:val="24"/>
        </w:rPr>
      </w:pPr>
      <w:r>
        <w:rPr>
          <w:sz w:val="24"/>
          <w:szCs w:val="24"/>
        </w:rPr>
        <w:t>Parks Tax Trust Fund: $264.10 increase in 2026; five-year impact $20</w:t>
      </w:r>
      <w:r w:rsidR="00B068C7">
        <w:rPr>
          <w:sz w:val="24"/>
          <w:szCs w:val="24"/>
        </w:rPr>
        <w:t>,495.33 increase.</w:t>
      </w:r>
    </w:p>
    <w:p w14:paraId="03529202" w14:textId="24899A67" w:rsidR="00B068C7" w:rsidRDefault="00B068C7" w:rsidP="006644BB">
      <w:pPr>
        <w:pStyle w:val="ListParagraph"/>
        <w:numPr>
          <w:ilvl w:val="0"/>
          <w:numId w:val="10"/>
        </w:numPr>
        <w:spacing w:after="0" w:line="240" w:lineRule="auto"/>
        <w:rPr>
          <w:sz w:val="24"/>
          <w:szCs w:val="24"/>
        </w:rPr>
      </w:pPr>
      <w:r w:rsidRPr="006644BB">
        <w:rPr>
          <w:sz w:val="24"/>
          <w:szCs w:val="24"/>
        </w:rPr>
        <w:t>Update part-time salaries for Tennis Instructors in the Mellon Park Trust Fund: $17,084 increase in 2026; five-year impact $92,860 increase.</w:t>
      </w:r>
    </w:p>
    <w:p w14:paraId="41EF1233" w14:textId="032BF701" w:rsidR="00B068C7" w:rsidRDefault="00B068C7" w:rsidP="006644BB">
      <w:pPr>
        <w:pStyle w:val="ListParagraph"/>
        <w:numPr>
          <w:ilvl w:val="0"/>
          <w:numId w:val="10"/>
        </w:numPr>
        <w:spacing w:after="0" w:line="240" w:lineRule="auto"/>
        <w:rPr>
          <w:sz w:val="24"/>
          <w:szCs w:val="24"/>
        </w:rPr>
      </w:pPr>
      <w:r w:rsidRPr="006644BB">
        <w:rPr>
          <w:sz w:val="24"/>
          <w:szCs w:val="24"/>
        </w:rPr>
        <w:t>Add 1 Violence Prevention Coordinator (CSVP) in the Stop the Violence Trust Fund: $93,046 increase in 2026; five-year impact $476,720 increase.</w:t>
      </w:r>
    </w:p>
    <w:p w14:paraId="6FE20CD7" w14:textId="54AB539A" w:rsidR="00B068C7" w:rsidRDefault="00B068C7" w:rsidP="006644BB">
      <w:pPr>
        <w:pStyle w:val="ListParagraph"/>
        <w:numPr>
          <w:ilvl w:val="0"/>
          <w:numId w:val="10"/>
        </w:numPr>
        <w:spacing w:after="0" w:line="240" w:lineRule="auto"/>
        <w:rPr>
          <w:sz w:val="24"/>
          <w:szCs w:val="24"/>
        </w:rPr>
      </w:pPr>
      <w:r w:rsidRPr="006644BB">
        <w:rPr>
          <w:sz w:val="24"/>
          <w:szCs w:val="24"/>
        </w:rPr>
        <w:t>Add 5 Violence Prevention Managers (CSVP) in the Stop the Violence Trust Fund: $500,465 increase in 2026; five-year impact $2,563,385 increase.</w:t>
      </w:r>
    </w:p>
    <w:p w14:paraId="03BF822F" w14:textId="38EEA9BB" w:rsidR="00B068C7" w:rsidRDefault="00B068C7" w:rsidP="006644BB">
      <w:pPr>
        <w:pStyle w:val="ListParagraph"/>
        <w:numPr>
          <w:ilvl w:val="0"/>
          <w:numId w:val="10"/>
        </w:numPr>
        <w:spacing w:after="0" w:line="240" w:lineRule="auto"/>
        <w:rPr>
          <w:sz w:val="24"/>
          <w:szCs w:val="24"/>
        </w:rPr>
      </w:pPr>
      <w:r w:rsidRPr="006644BB">
        <w:rPr>
          <w:sz w:val="24"/>
          <w:szCs w:val="24"/>
        </w:rPr>
        <w:t xml:space="preserve">Move the Assistant Director – Community Affairs from Public Safety – Administration to the Stop the Violence Trust Fund: </w:t>
      </w:r>
      <w:r w:rsidR="001B5265" w:rsidRPr="006644BB">
        <w:rPr>
          <w:sz w:val="24"/>
          <w:szCs w:val="24"/>
        </w:rPr>
        <w:t>$134,300 increase in 2026; five-year impact $687,142 increase.</w:t>
      </w:r>
    </w:p>
    <w:p w14:paraId="583AAD8D" w14:textId="768E9293" w:rsidR="001B5265" w:rsidRDefault="001B5265" w:rsidP="006644BB">
      <w:pPr>
        <w:pStyle w:val="ListParagraph"/>
        <w:numPr>
          <w:ilvl w:val="0"/>
          <w:numId w:val="10"/>
        </w:numPr>
        <w:spacing w:after="0" w:line="240" w:lineRule="auto"/>
        <w:rPr>
          <w:sz w:val="24"/>
          <w:szCs w:val="24"/>
        </w:rPr>
      </w:pPr>
      <w:r w:rsidRPr="006644BB">
        <w:rPr>
          <w:sz w:val="24"/>
          <w:szCs w:val="24"/>
        </w:rPr>
        <w:t>Increase salary of Senior Safer Together Project Coordinator (CSVP) from 22G to 24G in Stop the Violence Trust Fund: $7,047 increase in 2026; five-year impact $35,957 increase.</w:t>
      </w:r>
    </w:p>
    <w:p w14:paraId="662B0C5B" w14:textId="631A90A0" w:rsidR="00293817" w:rsidRDefault="00293817" w:rsidP="006644BB">
      <w:pPr>
        <w:pStyle w:val="ListParagraph"/>
        <w:numPr>
          <w:ilvl w:val="0"/>
          <w:numId w:val="10"/>
        </w:numPr>
        <w:spacing w:after="0" w:line="240" w:lineRule="auto"/>
        <w:rPr>
          <w:sz w:val="24"/>
          <w:szCs w:val="24"/>
        </w:rPr>
      </w:pPr>
      <w:r w:rsidRPr="006644BB">
        <w:rPr>
          <w:sz w:val="24"/>
          <w:szCs w:val="24"/>
        </w:rPr>
        <w:t>Remove 1 Stop the Violence Coordinator (CSVP) from Stop the Violence Trust Fund: $93,046 decrease in 2026; five-year impact $476,720 decrease.</w:t>
      </w:r>
    </w:p>
    <w:p w14:paraId="735147DF" w14:textId="154AB27C" w:rsidR="00B15B3A" w:rsidRPr="006644BB" w:rsidRDefault="00293817" w:rsidP="006644BB">
      <w:pPr>
        <w:pStyle w:val="ListParagraph"/>
        <w:numPr>
          <w:ilvl w:val="0"/>
          <w:numId w:val="10"/>
        </w:numPr>
        <w:spacing w:after="0" w:line="240" w:lineRule="auto"/>
        <w:rPr>
          <w:sz w:val="24"/>
          <w:szCs w:val="24"/>
        </w:rPr>
      </w:pPr>
      <w:r w:rsidRPr="006644BB">
        <w:rPr>
          <w:sz w:val="24"/>
          <w:szCs w:val="24"/>
        </w:rPr>
        <w:t>Remove 1 Crime Analyst (CSVP) from Stop the Violence Trust Fund: $93,046 decrease in 2026; five-year impact $476,720 decrease.</w:t>
      </w:r>
    </w:p>
    <w:sectPr w:rsidR="00B15B3A" w:rsidRPr="006644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74164"/>
    <w:multiLevelType w:val="hybridMultilevel"/>
    <w:tmpl w:val="7F648970"/>
    <w:lvl w:ilvl="0" w:tplc="DC16C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F27A72"/>
    <w:multiLevelType w:val="hybridMultilevel"/>
    <w:tmpl w:val="43E4DAD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A052D4"/>
    <w:multiLevelType w:val="hybridMultilevel"/>
    <w:tmpl w:val="C46A99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3054256"/>
    <w:multiLevelType w:val="hybridMultilevel"/>
    <w:tmpl w:val="195A04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AA641F"/>
    <w:multiLevelType w:val="hybridMultilevel"/>
    <w:tmpl w:val="A8F2D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747EE0"/>
    <w:multiLevelType w:val="hybridMultilevel"/>
    <w:tmpl w:val="78BC25C0"/>
    <w:lvl w:ilvl="0" w:tplc="0409000F">
      <w:start w:val="1"/>
      <w:numFmt w:val="decimal"/>
      <w:lvlText w:val="%1."/>
      <w:lvlJc w:val="left"/>
      <w:pPr>
        <w:ind w:left="720" w:hanging="360"/>
      </w:pPr>
    </w:lvl>
    <w:lvl w:ilvl="1" w:tplc="04090017">
      <w:start w:val="1"/>
      <w:numFmt w:val="lowerLetter"/>
      <w:lvlText w:val="%2)"/>
      <w:lvlJc w:val="left"/>
      <w:pPr>
        <w:ind w:left="1440" w:hanging="360"/>
      </w:pPr>
      <w:rPr>
        <w:rFonts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4B25FC"/>
    <w:multiLevelType w:val="hybridMultilevel"/>
    <w:tmpl w:val="AD9EF8DE"/>
    <w:lvl w:ilvl="0" w:tplc="F0244F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8E1F90"/>
    <w:multiLevelType w:val="hybridMultilevel"/>
    <w:tmpl w:val="20AE3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444F19"/>
    <w:multiLevelType w:val="hybridMultilevel"/>
    <w:tmpl w:val="F5B0F0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C57BE4"/>
    <w:multiLevelType w:val="hybridMultilevel"/>
    <w:tmpl w:val="B23661DA"/>
    <w:lvl w:ilvl="0" w:tplc="865AC0BC">
      <w:start w:val="1"/>
      <w:numFmt w:val="decimal"/>
      <w:lvlText w:val="%1."/>
      <w:lvlJc w:val="left"/>
      <w:pPr>
        <w:ind w:left="810" w:hanging="360"/>
      </w:pPr>
      <w:rPr>
        <w:sz w:val="24"/>
        <w:szCs w:val="24"/>
      </w:rPr>
    </w:lvl>
    <w:lvl w:ilvl="1" w:tplc="04090001">
      <w:start w:val="1"/>
      <w:numFmt w:val="bullet"/>
      <w:lvlText w:val=""/>
      <w:lvlJc w:val="left"/>
      <w:pPr>
        <w:ind w:left="1530" w:hanging="360"/>
      </w:pPr>
      <w:rPr>
        <w:rFonts w:ascii="Symbol" w:hAnsi="Symbol"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793772CC"/>
    <w:multiLevelType w:val="hybridMultilevel"/>
    <w:tmpl w:val="EA204A7C"/>
    <w:lvl w:ilvl="0" w:tplc="D9400E44">
      <w:start w:val="1"/>
      <w:numFmt w:val="decimal"/>
      <w:lvlText w:val="%1."/>
      <w:lvlJc w:val="left"/>
      <w:pPr>
        <w:ind w:left="720" w:hanging="360"/>
      </w:pPr>
      <w:rPr>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567D75"/>
    <w:multiLevelType w:val="hybridMultilevel"/>
    <w:tmpl w:val="913C2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4"/>
  </w:num>
  <w:num w:numId="4">
    <w:abstractNumId w:val="7"/>
  </w:num>
  <w:num w:numId="5">
    <w:abstractNumId w:val="1"/>
  </w:num>
  <w:num w:numId="6">
    <w:abstractNumId w:val="11"/>
  </w:num>
  <w:num w:numId="7">
    <w:abstractNumId w:val="5"/>
  </w:num>
  <w:num w:numId="8">
    <w:abstractNumId w:val="0"/>
  </w:num>
  <w:num w:numId="9">
    <w:abstractNumId w:val="3"/>
  </w:num>
  <w:num w:numId="10">
    <w:abstractNumId w:val="2"/>
  </w:num>
  <w:num w:numId="11">
    <w:abstractNumId w:val="6"/>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8D1"/>
    <w:rsid w:val="000107F8"/>
    <w:rsid w:val="00012712"/>
    <w:rsid w:val="000824F4"/>
    <w:rsid w:val="000958F6"/>
    <w:rsid w:val="000A0AEB"/>
    <w:rsid w:val="001068E5"/>
    <w:rsid w:val="00117F9D"/>
    <w:rsid w:val="00135EFE"/>
    <w:rsid w:val="001767FD"/>
    <w:rsid w:val="001B5265"/>
    <w:rsid w:val="00293817"/>
    <w:rsid w:val="002B6D72"/>
    <w:rsid w:val="002B75B4"/>
    <w:rsid w:val="002D318B"/>
    <w:rsid w:val="002D7086"/>
    <w:rsid w:val="003011CD"/>
    <w:rsid w:val="00344EC5"/>
    <w:rsid w:val="00350F60"/>
    <w:rsid w:val="00356DDE"/>
    <w:rsid w:val="00382BC1"/>
    <w:rsid w:val="003E616F"/>
    <w:rsid w:val="003E7A06"/>
    <w:rsid w:val="00427F43"/>
    <w:rsid w:val="004607D6"/>
    <w:rsid w:val="004968E4"/>
    <w:rsid w:val="00497E8F"/>
    <w:rsid w:val="004E3B14"/>
    <w:rsid w:val="004F59E2"/>
    <w:rsid w:val="004F791D"/>
    <w:rsid w:val="00521DF9"/>
    <w:rsid w:val="00523BEB"/>
    <w:rsid w:val="005514CC"/>
    <w:rsid w:val="00565A7F"/>
    <w:rsid w:val="005A70AB"/>
    <w:rsid w:val="005C053D"/>
    <w:rsid w:val="005E6B2D"/>
    <w:rsid w:val="006525F5"/>
    <w:rsid w:val="006644BB"/>
    <w:rsid w:val="00665BF0"/>
    <w:rsid w:val="00665E82"/>
    <w:rsid w:val="00694238"/>
    <w:rsid w:val="00695DEE"/>
    <w:rsid w:val="006E3048"/>
    <w:rsid w:val="0070290D"/>
    <w:rsid w:val="007A1AB2"/>
    <w:rsid w:val="007F0418"/>
    <w:rsid w:val="008017A0"/>
    <w:rsid w:val="0081749D"/>
    <w:rsid w:val="008376DC"/>
    <w:rsid w:val="00840716"/>
    <w:rsid w:val="008E32C1"/>
    <w:rsid w:val="00914203"/>
    <w:rsid w:val="00925475"/>
    <w:rsid w:val="009258EA"/>
    <w:rsid w:val="009268D1"/>
    <w:rsid w:val="00971D06"/>
    <w:rsid w:val="009733DD"/>
    <w:rsid w:val="00992F55"/>
    <w:rsid w:val="009A130C"/>
    <w:rsid w:val="009A2054"/>
    <w:rsid w:val="009A43B8"/>
    <w:rsid w:val="009B5AE0"/>
    <w:rsid w:val="00A00B89"/>
    <w:rsid w:val="00A1405A"/>
    <w:rsid w:val="00A2071B"/>
    <w:rsid w:val="00A21DAA"/>
    <w:rsid w:val="00A307F4"/>
    <w:rsid w:val="00A37C62"/>
    <w:rsid w:val="00A8301B"/>
    <w:rsid w:val="00AD0C8D"/>
    <w:rsid w:val="00AD2C9C"/>
    <w:rsid w:val="00AE7783"/>
    <w:rsid w:val="00AF6276"/>
    <w:rsid w:val="00B04865"/>
    <w:rsid w:val="00B04B66"/>
    <w:rsid w:val="00B068C7"/>
    <w:rsid w:val="00B15B3A"/>
    <w:rsid w:val="00B238E2"/>
    <w:rsid w:val="00B51D27"/>
    <w:rsid w:val="00C030C9"/>
    <w:rsid w:val="00C140FB"/>
    <w:rsid w:val="00C6688D"/>
    <w:rsid w:val="00C717EC"/>
    <w:rsid w:val="00CD6F5E"/>
    <w:rsid w:val="00D118E6"/>
    <w:rsid w:val="00D258B9"/>
    <w:rsid w:val="00D7529F"/>
    <w:rsid w:val="00D82DC0"/>
    <w:rsid w:val="00DA2AC5"/>
    <w:rsid w:val="00DA33C7"/>
    <w:rsid w:val="00E22E78"/>
    <w:rsid w:val="00E43A1E"/>
    <w:rsid w:val="00E80FF2"/>
    <w:rsid w:val="00E90938"/>
    <w:rsid w:val="00E96A3D"/>
    <w:rsid w:val="00EB5E42"/>
    <w:rsid w:val="00EC59EA"/>
    <w:rsid w:val="00ED7FF1"/>
    <w:rsid w:val="00F105C3"/>
    <w:rsid w:val="00F61B81"/>
    <w:rsid w:val="00FB25C6"/>
    <w:rsid w:val="00FC5B60"/>
    <w:rsid w:val="00FE6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70946"/>
  <w15:chartTrackingRefBased/>
  <w15:docId w15:val="{93486F47-8A78-46AD-90E2-4C14DA2B0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389">
      <w:bodyDiv w:val="1"/>
      <w:marLeft w:val="0"/>
      <w:marRight w:val="0"/>
      <w:marTop w:val="0"/>
      <w:marBottom w:val="0"/>
      <w:divBdr>
        <w:top w:val="none" w:sz="0" w:space="0" w:color="auto"/>
        <w:left w:val="none" w:sz="0" w:space="0" w:color="auto"/>
        <w:bottom w:val="none" w:sz="0" w:space="0" w:color="auto"/>
        <w:right w:val="none" w:sz="0" w:space="0" w:color="auto"/>
      </w:divBdr>
    </w:div>
    <w:div w:id="1685595791">
      <w:bodyDiv w:val="1"/>
      <w:marLeft w:val="0"/>
      <w:marRight w:val="0"/>
      <w:marTop w:val="0"/>
      <w:marBottom w:val="0"/>
      <w:divBdr>
        <w:top w:val="none" w:sz="0" w:space="0" w:color="auto"/>
        <w:left w:val="none" w:sz="0" w:space="0" w:color="auto"/>
        <w:bottom w:val="none" w:sz="0" w:space="0" w:color="auto"/>
        <w:right w:val="none" w:sz="0" w:space="0" w:color="auto"/>
      </w:divBdr>
    </w:div>
    <w:div w:id="186594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1753</Words>
  <Characters>9959</Characters>
  <Application>Microsoft Office Word</Application>
  <DocSecurity>0</DocSecurity>
  <Lines>1244</Lines>
  <Paragraphs>509</Paragraphs>
  <ScaleCrop>false</ScaleCrop>
  <HeadingPairs>
    <vt:vector size="2" baseType="variant">
      <vt:variant>
        <vt:lpstr>Title</vt:lpstr>
      </vt:variant>
      <vt:variant>
        <vt:i4>1</vt:i4>
      </vt:variant>
    </vt:vector>
  </HeadingPairs>
  <TitlesOfParts>
    <vt:vector size="1" baseType="lpstr">
      <vt:lpstr/>
    </vt:vector>
  </TitlesOfParts>
  <Company>City of Pittsburgh</Company>
  <LinksUpToDate>false</LinksUpToDate>
  <CharactersWithSpaces>11203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Rea</dc:creator>
  <cp:keywords/>
  <dc:description/>
  <cp:lastModifiedBy>Criss, Louise</cp:lastModifiedBy>
  <cp:revision>2</cp:revision>
  <cp:lastPrinted>2026-04-08T16:09:00Z</cp:lastPrinted>
  <dcterms:created xsi:type="dcterms:W3CDTF">2026-04-16T16:21:00Z</dcterms:created>
  <dcterms:modified xsi:type="dcterms:W3CDTF">2026-04-16T16:21:00Z</dcterms:modified>
</cp:coreProperties>
</file>