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42FD8978" w:rsidR="003C3771" w:rsidRDefault="00514EEB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7C1DB165" w:rsidR="0026028D" w:rsidRPr="00C24F39" w:rsidRDefault="00514EEB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693422990"/>
                <w:placeholder>
                  <w:docPart w:val="7E22A298108B42BA819EB604C8D357F2"/>
                </w:placeholder>
              </w:sdtPr>
              <w:sdtEndPr/>
              <w:sdtContent>
                <w:p w14:paraId="3B0605FD" w14:textId="31A8364B" w:rsidR="00EC0389" w:rsidRDefault="00D25228" w:rsidP="00176944">
                  <w:pPr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Resolution</w:t>
                  </w:r>
                  <w:r w:rsidRPr="007072A0">
                    <w:rPr>
                      <w:sz w:val="24"/>
                      <w:szCs w:val="24"/>
                    </w:rPr>
                    <w:t xml:space="preserve"> providing for a</w:t>
                  </w:r>
                  <w:r w:rsidR="00514EEB">
                    <w:rPr>
                      <w:sz w:val="24"/>
                      <w:szCs w:val="24"/>
                    </w:rPr>
                    <w:t>n amended</w:t>
                  </w:r>
                  <w:r w:rsidRPr="007072A0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R</w:t>
                  </w:r>
                  <w:r w:rsidRPr="007072A0">
                    <w:rPr>
                      <w:sz w:val="24"/>
                      <w:szCs w:val="24"/>
                    </w:rPr>
                    <w:t xml:space="preserve">eimbursement </w:t>
                  </w:r>
                  <w:r>
                    <w:rPr>
                      <w:sz w:val="24"/>
                      <w:szCs w:val="24"/>
                    </w:rPr>
                    <w:t>A</w:t>
                  </w:r>
                  <w:r w:rsidRPr="007072A0">
                    <w:rPr>
                      <w:sz w:val="24"/>
                      <w:szCs w:val="24"/>
                    </w:rPr>
                    <w:t>greement</w:t>
                  </w:r>
                  <w:r w:rsidR="00514EEB">
                    <w:rPr>
                      <w:sz w:val="24"/>
                      <w:szCs w:val="24"/>
                    </w:rPr>
                    <w:t xml:space="preserve"> or Agreements</w:t>
                  </w:r>
                  <w:r w:rsidRPr="007072A0">
                    <w:rPr>
                      <w:sz w:val="24"/>
                      <w:szCs w:val="24"/>
                    </w:rPr>
                    <w:t xml:space="preserve"> with the Pennsylvania Department of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7072A0">
                    <w:rPr>
                      <w:sz w:val="24"/>
                      <w:szCs w:val="24"/>
                    </w:rPr>
                    <w:t xml:space="preserve">Transportation for costs associated with </w:t>
                  </w:r>
                  <w:r>
                    <w:rPr>
                      <w:sz w:val="24"/>
                      <w:szCs w:val="24"/>
                    </w:rPr>
                    <w:t>the Study phase</w:t>
                  </w:r>
                  <w:r w:rsidR="00514EEB">
                    <w:rPr>
                      <w:sz w:val="24"/>
                      <w:szCs w:val="24"/>
                    </w:rPr>
                    <w:t xml:space="preserve"> and the Preliminary Design phase</w:t>
                  </w:r>
                  <w:r>
                    <w:rPr>
                      <w:sz w:val="24"/>
                      <w:szCs w:val="24"/>
                    </w:rPr>
                    <w:t xml:space="preserve"> of the Beaver </w:t>
                  </w:r>
                  <w:r w:rsidR="004166B8">
                    <w:rPr>
                      <w:sz w:val="24"/>
                      <w:szCs w:val="24"/>
                    </w:rPr>
                    <w:t>Avenue</w:t>
                  </w:r>
                  <w:r>
                    <w:rPr>
                      <w:sz w:val="24"/>
                      <w:szCs w:val="24"/>
                    </w:rPr>
                    <w:t xml:space="preserve"> Esplanade Project</w:t>
                  </w:r>
                  <w:r w:rsidR="00514EEB">
                    <w:rPr>
                      <w:sz w:val="24"/>
                      <w:szCs w:val="24"/>
                    </w:rPr>
                    <w:t>, reimbursable at 100%</w:t>
                  </w:r>
                  <w:r w:rsidR="001144AB">
                    <w:rPr>
                      <w:sz w:val="24"/>
                      <w:szCs w:val="24"/>
                    </w:rPr>
                    <w:t>, at no cost to the City of Pittsburgh.</w:t>
                  </w:r>
                </w:p>
              </w:sdtContent>
            </w:sdt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27639844" w:rsidR="00CB2BD7" w:rsidRPr="00950428" w:rsidRDefault="004E1608" w:rsidP="00EA56C7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F5124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F5124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F5124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3F2CEEBF" w:rsidR="00EE4AE4" w:rsidRPr="00950428" w:rsidRDefault="00F51249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7777777" w:rsidR="00EE4AE4" w:rsidRPr="00950428" w:rsidRDefault="00F5124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F5124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F5124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77777777" w:rsidR="00423263" w:rsidRPr="00950428" w:rsidRDefault="00F51249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7FCA494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E6ABF74" w14:textId="303F8CB3" w:rsidR="00514EEB" w:rsidRDefault="00514EEB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Style w:val="TableGrid"/>
        <w:tblW w:w="10799" w:type="dxa"/>
        <w:tblInd w:w="-725" w:type="dxa"/>
        <w:tblLook w:val="04A0" w:firstRow="1" w:lastRow="0" w:firstColumn="1" w:lastColumn="0" w:noHBand="0" w:noVBand="1"/>
      </w:tblPr>
      <w:tblGrid>
        <w:gridCol w:w="1387"/>
        <w:gridCol w:w="1449"/>
        <w:gridCol w:w="904"/>
        <w:gridCol w:w="1259"/>
        <w:gridCol w:w="1509"/>
        <w:gridCol w:w="1416"/>
        <w:gridCol w:w="1596"/>
        <w:gridCol w:w="1279"/>
      </w:tblGrid>
      <w:tr w:rsidR="009B681A" w:rsidRPr="00276403" w14:paraId="0DF4292D" w14:textId="77777777" w:rsidTr="00A164EC">
        <w:trPr>
          <w:trHeight w:val="507"/>
        </w:trPr>
        <w:tc>
          <w:tcPr>
            <w:tcW w:w="1387" w:type="dxa"/>
          </w:tcPr>
          <w:p w14:paraId="59393045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Phase</w:t>
            </w:r>
          </w:p>
        </w:tc>
        <w:tc>
          <w:tcPr>
            <w:tcW w:w="1449" w:type="dxa"/>
          </w:tcPr>
          <w:p w14:paraId="01FDB836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JDE JOB NO.</w:t>
            </w:r>
          </w:p>
        </w:tc>
        <w:tc>
          <w:tcPr>
            <w:tcW w:w="904" w:type="dxa"/>
          </w:tcPr>
          <w:p w14:paraId="7D90ADBB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JDE FUND</w:t>
            </w:r>
          </w:p>
        </w:tc>
        <w:tc>
          <w:tcPr>
            <w:tcW w:w="1259" w:type="dxa"/>
          </w:tcPr>
          <w:p w14:paraId="3265CF08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BUDGET YEAR</w:t>
            </w:r>
          </w:p>
        </w:tc>
        <w:tc>
          <w:tcPr>
            <w:tcW w:w="1509" w:type="dxa"/>
          </w:tcPr>
          <w:p w14:paraId="06C42646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PREVIOUS AMOUNT</w:t>
            </w:r>
          </w:p>
        </w:tc>
        <w:tc>
          <w:tcPr>
            <w:tcW w:w="1416" w:type="dxa"/>
          </w:tcPr>
          <w:p w14:paraId="2DFD0008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CURRENT AMOUNT</w:t>
            </w:r>
          </w:p>
        </w:tc>
        <w:tc>
          <w:tcPr>
            <w:tcW w:w="1596" w:type="dxa"/>
          </w:tcPr>
          <w:p w14:paraId="5DF6FA03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 AMOUNT</w:t>
            </w:r>
          </w:p>
        </w:tc>
        <w:tc>
          <w:tcPr>
            <w:tcW w:w="1279" w:type="dxa"/>
          </w:tcPr>
          <w:p w14:paraId="66E22D63" w14:textId="77777777" w:rsidR="009B681A" w:rsidRPr="004E2922" w:rsidRDefault="009B681A" w:rsidP="00A164EC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4E2922">
              <w:rPr>
                <w:b/>
                <w:bCs/>
                <w:sz w:val="24"/>
                <w:szCs w:val="24"/>
              </w:rPr>
              <w:t>SOURCE</w:t>
            </w:r>
          </w:p>
        </w:tc>
      </w:tr>
      <w:tr w:rsidR="009B681A" w:rsidRPr="00276403" w14:paraId="281C50E9" w14:textId="77777777" w:rsidTr="00A164EC">
        <w:trPr>
          <w:trHeight w:val="521"/>
        </w:trPr>
        <w:tc>
          <w:tcPr>
            <w:tcW w:w="1387" w:type="dxa"/>
            <w:vMerge w:val="restart"/>
          </w:tcPr>
          <w:p w14:paraId="6ADC60A3" w14:textId="77777777" w:rsidR="009B681A" w:rsidRDefault="009B681A" w:rsidP="00A164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Study Phase</w:t>
            </w:r>
          </w:p>
          <w:p w14:paraId="23743D62" w14:textId="77777777" w:rsidR="009B681A" w:rsidRDefault="009B681A" w:rsidP="00A164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3D63AF4B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6025050123</w:t>
            </w:r>
          </w:p>
        </w:tc>
        <w:tc>
          <w:tcPr>
            <w:tcW w:w="904" w:type="dxa"/>
          </w:tcPr>
          <w:p w14:paraId="3448B028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59" w:type="dxa"/>
          </w:tcPr>
          <w:p w14:paraId="639AB530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  <w:tc>
          <w:tcPr>
            <w:tcW w:w="1509" w:type="dxa"/>
          </w:tcPr>
          <w:p w14:paraId="4125D74B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$250,000.00</w:t>
            </w:r>
          </w:p>
        </w:tc>
        <w:tc>
          <w:tcPr>
            <w:tcW w:w="1416" w:type="dxa"/>
          </w:tcPr>
          <w:p w14:paraId="63C11E74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14:paraId="02BA298D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$250,000.00</w:t>
            </w:r>
          </w:p>
        </w:tc>
        <w:tc>
          <w:tcPr>
            <w:tcW w:w="1279" w:type="dxa"/>
          </w:tcPr>
          <w:p w14:paraId="3AD8BECB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9B681A" w:rsidRPr="00276403" w14:paraId="101F969C" w14:textId="77777777" w:rsidTr="00A164EC">
        <w:trPr>
          <w:trHeight w:val="253"/>
        </w:trPr>
        <w:tc>
          <w:tcPr>
            <w:tcW w:w="1387" w:type="dxa"/>
            <w:vMerge/>
          </w:tcPr>
          <w:p w14:paraId="6158B8FC" w14:textId="77777777" w:rsidR="009B681A" w:rsidRPr="00BA68D7" w:rsidRDefault="009B681A" w:rsidP="00A164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23BD7A2F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6025050126</w:t>
            </w:r>
          </w:p>
        </w:tc>
        <w:tc>
          <w:tcPr>
            <w:tcW w:w="904" w:type="dxa"/>
          </w:tcPr>
          <w:p w14:paraId="3705205C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59" w:type="dxa"/>
          </w:tcPr>
          <w:p w14:paraId="5AB7479B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</w:t>
            </w:r>
          </w:p>
        </w:tc>
        <w:tc>
          <w:tcPr>
            <w:tcW w:w="1509" w:type="dxa"/>
          </w:tcPr>
          <w:p w14:paraId="4442EB83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14:paraId="5651D123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$75,000.00</w:t>
            </w:r>
          </w:p>
        </w:tc>
        <w:tc>
          <w:tcPr>
            <w:tcW w:w="1596" w:type="dxa"/>
          </w:tcPr>
          <w:p w14:paraId="1BD10FAC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$75,000.00</w:t>
            </w:r>
          </w:p>
        </w:tc>
        <w:tc>
          <w:tcPr>
            <w:tcW w:w="1279" w:type="dxa"/>
          </w:tcPr>
          <w:p w14:paraId="3E52F8CD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9B681A" w:rsidRPr="00276403" w14:paraId="6154ECB4" w14:textId="77777777" w:rsidTr="00A164EC">
        <w:trPr>
          <w:trHeight w:val="267"/>
        </w:trPr>
        <w:tc>
          <w:tcPr>
            <w:tcW w:w="1387" w:type="dxa"/>
          </w:tcPr>
          <w:p w14:paraId="26E192C0" w14:textId="77777777" w:rsidR="009B681A" w:rsidRDefault="009B681A" w:rsidP="00A164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Preliminary Design</w:t>
            </w:r>
          </w:p>
        </w:tc>
        <w:tc>
          <w:tcPr>
            <w:tcW w:w="1449" w:type="dxa"/>
          </w:tcPr>
          <w:p w14:paraId="36C78C71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6025050127</w:t>
            </w:r>
          </w:p>
        </w:tc>
        <w:tc>
          <w:tcPr>
            <w:tcW w:w="904" w:type="dxa"/>
          </w:tcPr>
          <w:p w14:paraId="2063A9D6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40114</w:t>
            </w:r>
          </w:p>
        </w:tc>
        <w:tc>
          <w:tcPr>
            <w:tcW w:w="1259" w:type="dxa"/>
          </w:tcPr>
          <w:p w14:paraId="2A7747F7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1509" w:type="dxa"/>
          </w:tcPr>
          <w:p w14:paraId="3D10A4AC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6" w:type="dxa"/>
          </w:tcPr>
          <w:p w14:paraId="428A4170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$675,000.00</w:t>
            </w:r>
          </w:p>
        </w:tc>
        <w:tc>
          <w:tcPr>
            <w:tcW w:w="1596" w:type="dxa"/>
          </w:tcPr>
          <w:p w14:paraId="4CFD2F31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$675,000.00</w:t>
            </w:r>
          </w:p>
        </w:tc>
        <w:tc>
          <w:tcPr>
            <w:tcW w:w="1279" w:type="dxa"/>
          </w:tcPr>
          <w:p w14:paraId="28084BE9" w14:textId="77777777" w:rsidR="009B681A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FHWA</w:t>
            </w:r>
          </w:p>
        </w:tc>
      </w:tr>
      <w:tr w:rsidR="009B681A" w:rsidRPr="00276403" w14:paraId="7FA4AF10" w14:textId="77777777" w:rsidTr="00A164EC">
        <w:trPr>
          <w:trHeight w:val="253"/>
        </w:trPr>
        <w:tc>
          <w:tcPr>
            <w:tcW w:w="1387" w:type="dxa"/>
          </w:tcPr>
          <w:p w14:paraId="1209A509" w14:textId="77777777" w:rsidR="009B681A" w:rsidRPr="00BA68D7" w:rsidRDefault="009B681A" w:rsidP="00A164E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14:paraId="170D1679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904" w:type="dxa"/>
          </w:tcPr>
          <w:p w14:paraId="6C23EF61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259" w:type="dxa"/>
          </w:tcPr>
          <w:p w14:paraId="39A34AC2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A68D7"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509" w:type="dxa"/>
          </w:tcPr>
          <w:p w14:paraId="4877CB51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A68D7">
              <w:rPr>
                <w:b/>
                <w:bCs/>
                <w:sz w:val="24"/>
                <w:szCs w:val="24"/>
              </w:rPr>
              <w:t>$</w:t>
            </w:r>
            <w:r>
              <w:rPr>
                <w:b/>
                <w:bCs/>
                <w:sz w:val="24"/>
                <w:szCs w:val="24"/>
              </w:rPr>
              <w:t>250,000.00</w:t>
            </w:r>
          </w:p>
        </w:tc>
        <w:tc>
          <w:tcPr>
            <w:tcW w:w="1416" w:type="dxa"/>
          </w:tcPr>
          <w:p w14:paraId="36BFD046" w14:textId="77777777" w:rsidR="009B681A" w:rsidRPr="005E12FC" w:rsidRDefault="009B681A" w:rsidP="00A164EC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5E12FC">
              <w:rPr>
                <w:b/>
                <w:bCs/>
                <w:sz w:val="24"/>
                <w:szCs w:val="24"/>
              </w:rPr>
              <w:t>$750,000.00</w:t>
            </w:r>
          </w:p>
        </w:tc>
        <w:tc>
          <w:tcPr>
            <w:tcW w:w="1596" w:type="dxa"/>
          </w:tcPr>
          <w:p w14:paraId="77A5CBD8" w14:textId="77777777" w:rsidR="009B681A" w:rsidRPr="005E12FC" w:rsidRDefault="009B681A" w:rsidP="00A164EC">
            <w:pPr>
              <w:autoSpaceDE w:val="0"/>
              <w:autoSpaceDN w:val="0"/>
              <w:adjustRightInd w:val="0"/>
              <w:jc w:val="right"/>
              <w:rPr>
                <w:b/>
                <w:bCs/>
                <w:sz w:val="24"/>
                <w:szCs w:val="24"/>
              </w:rPr>
            </w:pPr>
            <w:r w:rsidRPr="005E12FC">
              <w:rPr>
                <w:b/>
                <w:bCs/>
                <w:sz w:val="24"/>
                <w:szCs w:val="24"/>
              </w:rPr>
              <w:t>$1,000,000.00</w:t>
            </w:r>
          </w:p>
        </w:tc>
        <w:tc>
          <w:tcPr>
            <w:tcW w:w="1279" w:type="dxa"/>
          </w:tcPr>
          <w:p w14:paraId="2E8A0313" w14:textId="77777777" w:rsidR="009B681A" w:rsidRPr="00BA68D7" w:rsidRDefault="009B681A" w:rsidP="00A164EC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</w:tc>
      </w:tr>
    </w:tbl>
    <w:p w14:paraId="1105746A" w14:textId="77777777" w:rsidR="00514EEB" w:rsidRDefault="00514EEB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9F6663" w14:textId="53FC337B" w:rsidR="00176944" w:rsidRDefault="00176944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635310F" w14:textId="23043000" w:rsidR="00176944" w:rsidRDefault="004E1608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4E1608">
        <w:rPr>
          <w:b/>
          <w:sz w:val="24"/>
          <w:szCs w:val="24"/>
        </w:rPr>
        <w:t>*100% Federally Reimbursable, this Agreement comes at zero cost to the city.</w:t>
      </w:r>
    </w:p>
    <w:p w14:paraId="72B231DC" w14:textId="77777777" w:rsidR="004E1608" w:rsidRDefault="004E1608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DBC47" w14:textId="1842654E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75A5E63C" w14:textId="7D8267D2" w:rsidR="00D4309A" w:rsidRDefault="00EC0389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Ongoing maintenance after project completion.</w:t>
          </w:r>
        </w:p>
      </w:sdtContent>
    </w:sdt>
    <w:p w14:paraId="22C164F8" w14:textId="77777777" w:rsidR="00176944" w:rsidRDefault="00176944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2B2CAF" w14:textId="01A7F07C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5A2860DC" w14:textId="7095BF13" w:rsidR="002A050A" w:rsidRPr="00E60DF2" w:rsidRDefault="002A050A" w:rsidP="00EE3AFE">
      <w:pPr>
        <w:autoSpaceDE w:val="0"/>
        <w:autoSpaceDN w:val="0"/>
        <w:adjustRightInd w:val="0"/>
        <w:rPr>
          <w:bCs/>
          <w:sz w:val="24"/>
          <w:szCs w:val="24"/>
        </w:rPr>
      </w:pPr>
      <w:r w:rsidRPr="00E60DF2">
        <w:rPr>
          <w:bCs/>
          <w:sz w:val="24"/>
          <w:szCs w:val="24"/>
        </w:rPr>
        <w:t xml:space="preserve">No anticipated impact </w:t>
      </w:r>
      <w:r w:rsidR="00EA56C7" w:rsidRPr="00E60DF2">
        <w:rPr>
          <w:bCs/>
          <w:sz w:val="24"/>
          <w:szCs w:val="24"/>
        </w:rPr>
        <w:t>on City revenue</w:t>
      </w:r>
      <w:r w:rsidR="00000B99" w:rsidRPr="00E60DF2">
        <w:rPr>
          <w:bCs/>
          <w:sz w:val="24"/>
          <w:szCs w:val="24"/>
        </w:rPr>
        <w:t>.</w:t>
      </w:r>
    </w:p>
    <w:p w14:paraId="409EB269" w14:textId="77777777" w:rsidR="00B20098" w:rsidRDefault="00B2009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E7322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8C3F8F1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737D00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  <w:bookmarkStart w:id="0" w:name="_GoBack"/>
      <w:bookmarkEnd w:id="0"/>
    </w:p>
    <w:p w14:paraId="49055108" w14:textId="0D6A8C26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B8F44BA" w14:textId="01082B56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1734574" w14:textId="2E3C4A5C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9FD7AE2" w14:textId="6C600EEC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C295B96" w14:textId="19AB5A0B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DAA1596" w14:textId="610B012B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E38BB1D" w14:textId="616F4856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536EE60" w14:textId="77777777" w:rsidR="004E1608" w:rsidRDefault="004E160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7A35370" w14:textId="77777777" w:rsidR="00176944" w:rsidRDefault="00176944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6C028488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F51249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F51249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0CDF8DD8" w:rsidR="005C2315" w:rsidRDefault="00F51249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0DF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</w:sdtPr>
      <w:sdtEndPr>
        <w:rPr>
          <w:rStyle w:val="Style1"/>
        </w:rPr>
      </w:sdtEndPr>
      <w:sdtContent>
        <w:p w14:paraId="49E240F3" w14:textId="7501164B" w:rsidR="00EE3AFE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10D674AB" w:rsidR="00D4309A" w:rsidRDefault="00D4309A" w:rsidP="00D4309A"/>
        <w:p w14:paraId="102545FE" w14:textId="719849FB" w:rsidR="1630C853" w:rsidRDefault="00F51249"/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F5124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F51249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C90C7" w14:textId="77777777" w:rsidR="00F51249" w:rsidRDefault="00F51249" w:rsidP="00F51249">
      <w:r>
        <w:separator/>
      </w:r>
    </w:p>
  </w:endnote>
  <w:endnote w:type="continuationSeparator" w:id="0">
    <w:p w14:paraId="5543EB45" w14:textId="77777777" w:rsidR="00F51249" w:rsidRDefault="00F51249" w:rsidP="00F51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57E0B" w14:textId="45D70E5F" w:rsidR="00F51249" w:rsidRDefault="00F51249" w:rsidP="00F51249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664F1E69" w14:textId="3ABAF318" w:rsidR="00F51249" w:rsidRPr="00F51249" w:rsidRDefault="00F51249" w:rsidP="00F51249">
    <w:pPr>
      <w:pStyle w:val="Footer"/>
      <w:jc w:val="right"/>
      <w:rPr>
        <w:b/>
        <w:color w:val="FF0000"/>
      </w:rPr>
    </w:pPr>
    <w:r>
      <w:rPr>
        <w:b/>
        <w:color w:val="FF0000"/>
      </w:rPr>
      <w:t>5.21.26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08F4D" w14:textId="77777777" w:rsidR="00F51249" w:rsidRDefault="00F51249" w:rsidP="00F51249">
      <w:r>
        <w:separator/>
      </w:r>
    </w:p>
  </w:footnote>
  <w:footnote w:type="continuationSeparator" w:id="0">
    <w:p w14:paraId="50AE3F7D" w14:textId="77777777" w:rsidR="00F51249" w:rsidRDefault="00F51249" w:rsidP="00F51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6B0D"/>
    <w:rsid w:val="00042791"/>
    <w:rsid w:val="00046AC9"/>
    <w:rsid w:val="00056EC3"/>
    <w:rsid w:val="00070EB2"/>
    <w:rsid w:val="00091BF8"/>
    <w:rsid w:val="000941C2"/>
    <w:rsid w:val="000A248F"/>
    <w:rsid w:val="000A2967"/>
    <w:rsid w:val="001144AB"/>
    <w:rsid w:val="001163E6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166B8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E1608"/>
    <w:rsid w:val="004F38D0"/>
    <w:rsid w:val="004F54FA"/>
    <w:rsid w:val="00514EEB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1206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9B681A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0098"/>
    <w:rsid w:val="00B21D5B"/>
    <w:rsid w:val="00B253BE"/>
    <w:rsid w:val="00B73C2D"/>
    <w:rsid w:val="00B94DEE"/>
    <w:rsid w:val="00BA212F"/>
    <w:rsid w:val="00BC1ECF"/>
    <w:rsid w:val="00BF3A18"/>
    <w:rsid w:val="00BF547C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25228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29F7"/>
    <w:rsid w:val="00E3659E"/>
    <w:rsid w:val="00E3783E"/>
    <w:rsid w:val="00E60DF2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1249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F512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51249"/>
  </w:style>
  <w:style w:type="paragraph" w:styleId="Footer">
    <w:name w:val="footer"/>
    <w:basedOn w:val="Normal"/>
    <w:link w:val="FooterChar"/>
    <w:unhideWhenUsed/>
    <w:rsid w:val="00F512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51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F1898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schemas.microsoft.com/office/2006/documentManagement/types"/>
    <ds:schemaRef ds:uri="http://schemas.microsoft.com/office/infopath/2007/PartnerControls"/>
    <ds:schemaRef ds:uri="8f8ab3f8-3e8e-4b9c-968b-c6f9209e75c1"/>
    <ds:schemaRef ds:uri="http://www.w3.org/XML/1998/namespace"/>
    <ds:schemaRef ds:uri="2e9ea517-87af-4538-8a97-e96694b7b5b9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389AF4-ED5F-4A04-91BC-44AE41533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D8CE0F-F6EE-4617-B25A-81CEADEBF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2026-05-21T19:35:00Z</dcterms:created>
  <dcterms:modified xsi:type="dcterms:W3CDTF">2026-05-21T19:35:00Z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